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C0" w:rsidRDefault="00C877E9">
      <w:pPr>
        <w:pStyle w:val="Titolo1"/>
        <w:tabs>
          <w:tab w:val="left" w:pos="5204"/>
        </w:tabs>
      </w:pPr>
      <w:r>
        <w:pict>
          <v:shape id="_x0000_s1043" style="position:absolute;left:0;text-align:left;margin-left:65.4pt;margin-top:381.8pt;width:8.3pt;height:8.3pt;z-index:-15892992;mso-position-horizontal-relative:page;mso-position-vertical-relative:page" coordorigin="1308,7636" coordsize="166,166" o:spt="100" adj="0,,0" path="m1474,7651r-15,l1459,7788r15,l1474,7651xm1474,7636r-166,l1308,7650r,138l1308,7802r166,l1474,7788r-152,l1322,7650r152,l1474,763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left:0;text-align:left;margin-left:65.15pt;margin-top:511.6pt;width:7.45pt;height:7.3pt;z-index:-15892480;mso-position-horizontal-relative:page;mso-position-vertical-relative:page" coordorigin="1303,10232" coordsize="149,146" path="m1452,10232r-12,l1440,10244r,122l1315,10366r,-122l1440,10244r,-12l1303,10232r,12l1303,10366r,12l1452,10378r,-12l1452,10244r,-1l1452,10232xe" fillcolor="black" stroked="f">
            <v:path arrowok="t"/>
            <w10:wrap anchorx="page" anchory="page"/>
          </v:shape>
        </w:pict>
      </w:r>
      <w:r>
        <w:pict>
          <v:shape id="_x0000_s1041" style="position:absolute;left:0;text-align:left;margin-left:65.15pt;margin-top:545.4pt;width:7.45pt;height:7.3pt;z-index:-15891968;mso-position-horizontal-relative:page;mso-position-vertical-relative:page" coordorigin="1303,10908" coordsize="149,146" path="m1452,10908r-12,l1440,10920r,122l1315,11042r,-122l1440,10920r,-12l1303,10908r,12l1303,11042r,12l1452,11054r,-12l1452,10920r,l1452,10908xe" fillcolor="black" stroked="f">
            <v:path arrowok="t"/>
            <w10:wrap anchorx="page" anchory="page"/>
          </v:shape>
        </w:pict>
      </w:r>
      <w:r>
        <w:pict>
          <v:shape id="_x0000_s1040" style="position:absolute;left:0;text-align:left;margin-left:208.1pt;margin-top:542.75pt;width:9.75pt;height:8.3pt;z-index:-15891456;mso-position-horizontal-relative:page;mso-position-vertical-relative:page" coordorigin="4162,10855" coordsize="195,166" path="m4356,10889r-31,l4325,10869r,-14l4315,10855r,14l4315,10889r,118l4171,11007r,-138l4315,10869r,-14l4162,10855r,14l4162,11007r,14l4356,11021r,-14l4356,10889xe" fillcolor="black" stroked="f">
            <v:path arrowok="t"/>
            <w10:wrap anchorx="page" anchory="page"/>
          </v:shape>
        </w:pict>
      </w:r>
      <w:r>
        <w:pict>
          <v:shape id="_x0000_s1039" style="position:absolute;left:0;text-align:left;margin-left:270.25pt;margin-top:542.75pt;width:9.75pt;height:8.3pt;z-index:-15890944;mso-position-horizontal-relative:page;mso-position-vertical-relative:page" coordorigin="5405,10855" coordsize="195,166" path="m5599,10889r-31,l5568,10869r,-14l5558,10855r,14l5558,10889r,118l5414,11007r,-138l5558,10869r,-14l5405,10855r,14l5405,11007r,14l5599,11021r,-14l5599,10889xe" fillcolor="black" stroked="f">
            <v:path arrowok="t"/>
            <w10:wrap anchorx="page" anchory="page"/>
          </v:shape>
        </w:pict>
      </w:r>
      <w:r>
        <w:pict>
          <v:shape id="_x0000_s1038" style="position:absolute;left:0;text-align:left;margin-left:322.9pt;margin-top:542.75pt;width:9.75pt;height:8.3pt;z-index:-15890432;mso-position-horizontal-relative:page;mso-position-vertical-relative:page" coordorigin="6458,10855" coordsize="195,166" path="m6653,10889r-31,l6622,10869r,-14l6612,10855r,14l6612,10889r,118l6468,11007r,-138l6612,10869r,-14l6458,10855r,14l6458,11007r,14l6653,11021r,-14l6653,10889xe" fillcolor="black" stroked="f">
            <v:path arrowok="t"/>
            <w10:wrap anchorx="page" anchory="page"/>
          </v:shape>
        </w:pict>
      </w:r>
      <w:r>
        <w:pict>
          <v:shape id="_x0000_s1037" style="position:absolute;left:0;text-align:left;margin-left:380.75pt;margin-top:542.75pt;width:9.75pt;height:8.3pt;z-index:-15889920;mso-position-horizontal-relative:page;mso-position-vertical-relative:page" coordorigin="7615,10855" coordsize="195,166" path="m7810,10889r-32,l7778,10869r,-14l7769,10855r,14l7769,10889r,118l7625,11007r,-138l7769,10869r,-14l7615,10855r,14l7615,11007r,14l7810,11021r,-14l7810,10889xe" fillcolor="black" stroked="f">
            <v:path arrowok="t"/>
            <w10:wrap anchorx="page" anchory="page"/>
          </v:shape>
        </w:pict>
      </w:r>
      <w:r>
        <w:pict>
          <v:shape id="_x0000_s1036" style="position:absolute;left:0;text-align:left;margin-left:442.9pt;margin-top:542.75pt;width:9.75pt;height:8.3pt;z-index:-15889408;mso-position-horizontal-relative:page;mso-position-vertical-relative:page" coordorigin="8858,10855" coordsize="195,166" path="m9053,10889r-31,l9022,10869r,-14l9012,10855r,14l9012,10889r,118l8868,11007r,-138l9012,10869r,-14l8858,10855r,14l8858,11007r,14l9053,11021r,-14l9053,10889xe" fillcolor="black" stroked="f">
            <v:path arrowok="t"/>
            <w10:wrap anchorx="page" anchory="page"/>
          </v:shape>
        </w:pict>
      </w:r>
      <w:r>
        <w:pict>
          <v:shape id="_x0000_s1035" style="position:absolute;left:0;text-align:left;margin-left:139.45pt;margin-top:564.2pt;width:9.75pt;height:7.6pt;z-index:-15888896;mso-position-horizontal-relative:page;mso-position-vertical-relative:page" coordorigin="2789,11284" coordsize="195,152" path="m2983,11318r-31,l2952,11298r,-14l2789,11284r,14l2789,11436r9,l2798,11298r144,l2942,11318r,118l2983,11436r,-118xe" fillcolor="black" stroked="f">
            <v:path arrowok="t"/>
            <w10:wrap anchorx="page" anchory="page"/>
          </v:shape>
        </w:pict>
      </w:r>
      <w:r>
        <w:pict>
          <v:shape id="_x0000_s1034" style="position:absolute;left:0;text-align:left;margin-left:244.45pt;margin-top:564.2pt;width:9.75pt;height:7.6pt;z-index:-15888384;mso-position-horizontal-relative:page;mso-position-vertical-relative:page" coordorigin="4889,11284" coordsize="195,152" path="m5083,11318r-31,l5052,11298r,-14l4889,11284r,14l4889,11436r9,l4898,11298r144,l5042,11318r,118l5083,11436r,-118xe" fillcolor="black" stroked="f">
            <v:path arrowok="t"/>
            <w10:wrap anchorx="page" anchory="page"/>
          </v:shape>
        </w:pict>
      </w:r>
      <w:r>
        <w:pict>
          <v:shape id="_x0000_s1033" style="position:absolute;left:0;text-align:left;margin-left:336.6pt;margin-top:564.2pt;width:9.75pt;height:7.6pt;z-index:-15887872;mso-position-horizontal-relative:page;mso-position-vertical-relative:page" coordorigin="6732,11284" coordsize="195,152" path="m6926,11318r-31,l6895,11298r,-14l6732,11284r,14l6732,11436r10,l6742,11298r144,l6886,11318r,118l6926,11436r,-118xe" fillcolor="black" stroked="f">
            <v:path arrowok="t"/>
            <w10:wrap anchorx="page" anchory="page"/>
          </v:shape>
        </w:pict>
      </w:r>
      <w:r>
        <w:pict>
          <v:shape id="_x0000_s1032" style="position:absolute;left:0;text-align:left;margin-left:65.15pt;margin-top:590.55pt;width:7.45pt;height:7.3pt;z-index:-15887360;mso-position-horizontal-relative:page;mso-position-vertical-relative:page" coordorigin="1303,11811" coordsize="149,146" path="m1452,11811r-12,l1440,11823r,122l1315,11945r,-122l1440,11823r,-12l1303,11811r,12l1303,11945r,12l1452,11957r,-12l1452,11823r,-1l1452,11811xe" fillcolor="black" stroked="f">
            <v:path arrowok="t"/>
            <w10:wrap anchorx="page" anchory="page"/>
          </v:shape>
        </w:pict>
      </w:r>
      <w:r>
        <w:pict>
          <v:shape id="_x0000_s1031" style="position:absolute;left:0;text-align:left;margin-left:360.35pt;margin-top:586.45pt;width:11.2pt;height:11.3pt;z-index:-15886848;mso-position-horizontal-relative:page;mso-position-vertical-relative:page" coordorigin="7207,11729" coordsize="224,226" path="m7430,11767r-36,l7394,11745r,-16l7382,11729r,16l7382,11767r,136l7219,11903r,-158l7382,11745r,-16l7207,11729r,16l7207,11903r,18l7243,11921r,34l7430,11955r,-34l7430,11903r,-136xe" fillcolor="black" stroked="f">
            <v:path arrowok="t"/>
            <w10:wrap anchorx="page" anchory="page"/>
          </v:shape>
        </w:pict>
      </w:r>
      <w:r>
        <w:pict>
          <v:shape id="_x0000_s1030" style="position:absolute;left:0;text-align:left;margin-left:433.55pt;margin-top:586.45pt;width:11.2pt;height:11.3pt;z-index:-15886336;mso-position-horizontal-relative:page;mso-position-vertical-relative:page" coordorigin="8671,11729" coordsize="224,226" path="m8894,11767r-36,l8858,11745r,-16l8846,11729r,16l8846,11767r,136l8683,11903r,-158l8846,11745r,-16l8671,11729r,16l8671,11903r,18l8707,11921r,34l8894,11955r,-34l8894,11903r,-136xe" fillcolor="black" stroked="f">
            <v:path arrowok="t"/>
            <w10:wrap anchorx="page" anchory="page"/>
          </v:shape>
        </w:pict>
      </w:r>
      <w:r>
        <w:pict>
          <v:shape id="_x0000_s1029" style="position:absolute;left:0;text-align:left;margin-left:65.05pt;margin-top:614.2pt;width:7.45pt;height:7.3pt;z-index:-15885824;mso-position-horizontal-relative:page;mso-position-vertical-relative:page" coordorigin="1301,12284" coordsize="149,146" path="m1450,12284r-12,l1438,12296r,122l1313,12418r,-122l1438,12296r,-12l1301,12284r,12l1301,12418r,12l1450,12430r,-12l1450,12296r,-1l1450,12284xe" fillcolor="black" stroked="f">
            <v:path arrowok="t"/>
            <w10:wrap anchorx="page" anchory="page"/>
          </v:shape>
        </w:pict>
      </w:r>
      <w:r>
        <w:rPr>
          <w:noProof/>
          <w:position w:val="5"/>
          <w:lang w:eastAsia="it-IT"/>
        </w:rPr>
        <w:drawing>
          <wp:inline distT="0" distB="0" distL="0" distR="0">
            <wp:extent cx="1350534" cy="6900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534" cy="69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  <w:tab/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203.2pt;height:56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4A74C0" w:rsidRDefault="00C877E9">
                  <w:pPr>
                    <w:spacing w:before="71"/>
                    <w:ind w:left="169" w:right="17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u w:val="single"/>
                    </w:rPr>
                    <w:t>A</w:t>
                  </w:r>
                  <w:bookmarkStart w:id="0" w:name="_GoBack"/>
                  <w:r>
                    <w:rPr>
                      <w:sz w:val="18"/>
                      <w:u w:val="single"/>
                    </w:rPr>
                    <w:t>llegato</w:t>
                  </w:r>
                  <w:r>
                    <w:rPr>
                      <w:spacing w:val="-2"/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>E</w:t>
                  </w:r>
                </w:p>
                <w:p w:rsidR="004A74C0" w:rsidRDefault="00C877E9">
                  <w:pPr>
                    <w:spacing w:before="35"/>
                    <w:ind w:left="604"/>
                    <w:rPr>
                      <w:sz w:val="20"/>
                    </w:rPr>
                  </w:pPr>
                  <w:r>
                    <w:rPr>
                      <w:sz w:val="20"/>
                    </w:rPr>
                    <w:t>VACCINAZIONE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ANTI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COVID-19</w:t>
                  </w:r>
                </w:p>
                <w:p w:rsidR="004A74C0" w:rsidRDefault="00C877E9">
                  <w:pPr>
                    <w:spacing w:before="35"/>
                    <w:ind w:left="170" w:right="17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MODULO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DICHIARAZIONE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GENITORE</w:t>
                  </w:r>
                  <w:bookmarkEnd w:id="0"/>
                </w:p>
              </w:txbxContent>
            </v:textbox>
            <w10:wrap type="none"/>
            <w10:anchorlock/>
          </v:shape>
        </w:pict>
      </w:r>
    </w:p>
    <w:p w:rsidR="004A74C0" w:rsidRDefault="004A74C0">
      <w:pPr>
        <w:rPr>
          <w:i/>
          <w:sz w:val="20"/>
        </w:rPr>
      </w:pPr>
    </w:p>
    <w:p w:rsidR="004A74C0" w:rsidRDefault="004A74C0">
      <w:pPr>
        <w:spacing w:before="6"/>
        <w:rPr>
          <w:i/>
          <w:sz w:val="2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84"/>
      </w:tblGrid>
      <w:tr w:rsidR="004A74C0">
        <w:trPr>
          <w:trHeight w:val="643"/>
        </w:trPr>
        <w:tc>
          <w:tcPr>
            <w:tcW w:w="93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1"/>
              <w:ind w:left="1765" w:right="1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DICHIARAZIONE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SOSTITUTIVA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DELL’ATTO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NOTORIETA’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1</w:t>
            </w:r>
          </w:p>
          <w:p w:rsidR="004A74C0" w:rsidRDefault="00C877E9">
            <w:pPr>
              <w:pStyle w:val="TableParagraph"/>
              <w:spacing w:before="43"/>
              <w:ind w:left="1765" w:right="1748"/>
              <w:jc w:val="center"/>
            </w:pPr>
            <w:r>
              <w:t>(Art.</w:t>
            </w:r>
            <w:r>
              <w:rPr>
                <w:spacing w:val="-3"/>
              </w:rPr>
              <w:t xml:space="preserve"> </w:t>
            </w:r>
            <w:r>
              <w:t>47 del</w:t>
            </w:r>
            <w:r>
              <w:rPr>
                <w:spacing w:val="-3"/>
              </w:rPr>
              <w:t xml:space="preserve"> </w:t>
            </w:r>
            <w:r>
              <w:t>DPR</w:t>
            </w:r>
            <w:r>
              <w:rPr>
                <w:spacing w:val="-3"/>
              </w:rPr>
              <w:t xml:space="preserve"> </w:t>
            </w:r>
            <w:r>
              <w:t>18.12.2000,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445)</w:t>
            </w:r>
          </w:p>
        </w:tc>
      </w:tr>
      <w:tr w:rsidR="004A74C0">
        <w:trPr>
          <w:trHeight w:val="301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line="266" w:lineRule="exact"/>
              <w:ind w:left="1765" w:right="1677"/>
              <w:jc w:val="center"/>
              <w:rPr>
                <w:i/>
              </w:rPr>
            </w:pPr>
            <w:r>
              <w:rPr>
                <w:i/>
              </w:rPr>
              <w:t>IL/LA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SOTTOSCRITTO/A</w:t>
            </w:r>
          </w:p>
        </w:tc>
      </w:tr>
      <w:tr w:rsidR="004A74C0">
        <w:trPr>
          <w:trHeight w:val="48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2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4A74C0">
        <w:trPr>
          <w:trHeight w:val="55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Luogo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</w:tr>
      <w:tr w:rsidR="004A74C0">
        <w:trPr>
          <w:trHeight w:val="585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2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</w:tr>
      <w:tr w:rsidR="004A74C0">
        <w:trPr>
          <w:trHeight w:val="430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4A74C0">
        <w:trPr>
          <w:trHeight w:val="406"/>
        </w:trPr>
        <w:tc>
          <w:tcPr>
            <w:tcW w:w="93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Fiscale:</w:t>
            </w:r>
          </w:p>
        </w:tc>
      </w:tr>
      <w:tr w:rsidR="004A74C0">
        <w:trPr>
          <w:trHeight w:val="559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riconoscimento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numero):</w:t>
            </w:r>
          </w:p>
        </w:tc>
      </w:tr>
      <w:tr w:rsidR="004A74C0">
        <w:trPr>
          <w:trHeight w:val="557"/>
        </w:trPr>
        <w:tc>
          <w:tcPr>
            <w:tcW w:w="93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1"/>
              <w:ind w:left="74"/>
              <w:rPr>
                <w:i/>
                <w:sz w:val="20"/>
              </w:rPr>
            </w:pPr>
            <w:r>
              <w:rPr>
                <w:i/>
                <w:sz w:val="20"/>
              </w:rPr>
              <w:t>Consapevole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chiunque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rilascia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dichiarazioni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mendaci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punito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sensi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penale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leggi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speciali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</w:p>
          <w:p w:rsidR="004A74C0" w:rsidRDefault="00C877E9">
            <w:pPr>
              <w:pStyle w:val="TableParagraph"/>
              <w:spacing w:before="37"/>
              <w:ind w:left="74"/>
              <w:rPr>
                <w:i/>
                <w:sz w:val="20"/>
              </w:rPr>
            </w:pPr>
            <w:r>
              <w:rPr>
                <w:i/>
                <w:sz w:val="20"/>
              </w:rPr>
              <w:t>materia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particolare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art.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DPR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445/2000)</w:t>
            </w:r>
          </w:p>
        </w:tc>
      </w:tr>
      <w:tr w:rsidR="004A74C0">
        <w:trPr>
          <w:trHeight w:val="486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74"/>
              <w:ind w:left="1671" w:right="1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DICHIARA</w:t>
            </w:r>
          </w:p>
        </w:tc>
      </w:tr>
      <w:tr w:rsidR="004A74C0">
        <w:trPr>
          <w:trHeight w:val="469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127"/>
              <w:ind w:left="474"/>
            </w:pPr>
            <w:r>
              <w:t>di</w:t>
            </w:r>
            <w:r>
              <w:rPr>
                <w:spacing w:val="-8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Genitore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minore</w:t>
            </w:r>
            <w:r>
              <w:t>:</w:t>
            </w:r>
          </w:p>
        </w:tc>
      </w:tr>
      <w:tr w:rsidR="004A74C0">
        <w:trPr>
          <w:trHeight w:val="55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4A74C0">
        <w:trPr>
          <w:trHeight w:val="55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Luogo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</w:tr>
      <w:tr w:rsidR="004A74C0">
        <w:trPr>
          <w:trHeight w:val="585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2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</w:tr>
      <w:tr w:rsidR="004A74C0">
        <w:trPr>
          <w:trHeight w:val="371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Fiscale:</w:t>
            </w:r>
          </w:p>
        </w:tc>
      </w:tr>
      <w:tr w:rsidR="004A74C0">
        <w:trPr>
          <w:trHeight w:val="606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72" w:line="260" w:lineRule="atLeast"/>
              <w:ind w:left="429" w:right="480" w:hanging="27"/>
              <w:rPr>
                <w:sz w:val="20"/>
              </w:rPr>
            </w:pPr>
            <w:r>
              <w:rPr>
                <w:sz w:val="20"/>
              </w:rPr>
              <w:t>di essere stato/a informato/a delle disposizioni che regolano l’espressione del consenso per i figli minori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(allegato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 “Estratto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normativo”)</w:t>
            </w:r>
          </w:p>
        </w:tc>
      </w:tr>
      <w:tr w:rsidR="004A74C0">
        <w:trPr>
          <w:trHeight w:val="486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163"/>
              <w:ind w:left="402"/>
              <w:rPr>
                <w:sz w:val="18"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civile:   </w:t>
            </w:r>
            <w:r>
              <w:rPr>
                <w:sz w:val="20"/>
                <w:u w:val="thick"/>
              </w:rPr>
              <w:t xml:space="preserve">   </w:t>
            </w:r>
            <w:r>
              <w:rPr>
                <w:spacing w:val="15"/>
                <w:sz w:val="20"/>
                <w:u w:val="thick"/>
              </w:rPr>
              <w:t xml:space="preserve"> </w:t>
            </w:r>
            <w:r>
              <w:rPr>
                <w:spacing w:val="-1"/>
                <w:sz w:val="18"/>
              </w:rPr>
              <w:t>coniugato/a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51"/>
                <w:sz w:val="18"/>
                <w:u w:val="thick"/>
              </w:rPr>
              <w:t xml:space="preserve">  </w:t>
            </w:r>
            <w:r>
              <w:rPr>
                <w:spacing w:val="52"/>
                <w:sz w:val="18"/>
                <w:u w:val="thick"/>
              </w:rPr>
              <w:t xml:space="preserve"> </w:t>
            </w:r>
            <w:r>
              <w:rPr>
                <w:spacing w:val="-1"/>
                <w:sz w:val="18"/>
              </w:rPr>
              <w:t>vedovo/a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51"/>
                <w:sz w:val="18"/>
                <w:u w:val="thick"/>
              </w:rPr>
              <w:t xml:space="preserve">   </w:t>
            </w:r>
            <w:r>
              <w:rPr>
                <w:spacing w:val="-1"/>
                <w:sz w:val="18"/>
              </w:rPr>
              <w:t>separato/a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50"/>
                <w:sz w:val="18"/>
                <w:u w:val="thick"/>
              </w:rPr>
              <w:t xml:space="preserve">   </w:t>
            </w:r>
            <w:r>
              <w:rPr>
                <w:spacing w:val="-1"/>
                <w:sz w:val="18"/>
              </w:rPr>
              <w:t>divorziato/a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51"/>
                <w:sz w:val="18"/>
                <w:u w:val="thick"/>
              </w:rPr>
              <w:t xml:space="preserve">   </w:t>
            </w:r>
            <w:r>
              <w:rPr>
                <w:sz w:val="18"/>
              </w:rPr>
              <w:t>celibe/nubile</w:t>
            </w:r>
          </w:p>
        </w:tc>
      </w:tr>
      <w:tr w:rsidR="004A74C0">
        <w:trPr>
          <w:trHeight w:val="412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tabs>
                <w:tab w:val="left" w:pos="1662"/>
              </w:tabs>
              <w:spacing w:before="91"/>
              <w:ind w:left="155"/>
              <w:rPr>
                <w:sz w:val="18"/>
              </w:rPr>
            </w:pP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situazione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18"/>
              </w:rPr>
              <w:t>affidamento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congiunto     </w:t>
            </w:r>
            <w:r>
              <w:rPr>
                <w:sz w:val="18"/>
                <w:u w:val="thick"/>
              </w:rPr>
              <w:t xml:space="preserve">    </w:t>
            </w:r>
            <w:r>
              <w:rPr>
                <w:spacing w:val="16"/>
                <w:sz w:val="18"/>
                <w:u w:val="thick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affidatario     </w:t>
            </w:r>
            <w:r>
              <w:rPr>
                <w:sz w:val="18"/>
                <w:u w:val="thick"/>
              </w:rPr>
              <w:t xml:space="preserve">     </w:t>
            </w:r>
            <w:r>
              <w:rPr>
                <w:sz w:val="18"/>
              </w:rPr>
              <w:t xml:space="preserve">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affidatario</w:t>
            </w:r>
          </w:p>
        </w:tc>
      </w:tr>
      <w:tr w:rsidR="004A74C0">
        <w:trPr>
          <w:trHeight w:val="484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tabs>
                <w:tab w:val="left" w:pos="6352"/>
                <w:tab w:val="left" w:pos="7861"/>
              </w:tabs>
              <w:spacing w:before="136"/>
              <w:ind w:left="436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l’altro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 può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firmare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perché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per:</w:t>
            </w:r>
            <w:r>
              <w:rPr>
                <w:sz w:val="20"/>
              </w:rPr>
              <w:tab/>
              <w:t>impedimento</w:t>
            </w:r>
            <w:r>
              <w:rPr>
                <w:sz w:val="20"/>
              </w:rPr>
              <w:tab/>
              <w:t>lontananza</w:t>
            </w:r>
          </w:p>
        </w:tc>
      </w:tr>
      <w:tr w:rsidR="004A74C0">
        <w:trPr>
          <w:trHeight w:val="1096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spacing w:before="110" w:line="247" w:lineRule="auto"/>
              <w:ind w:left="153" w:right="134" w:firstLine="333"/>
              <w:jc w:val="both"/>
              <w:rPr>
                <w:sz w:val="20"/>
              </w:rPr>
            </w:pPr>
            <w:r>
              <w:rPr>
                <w:sz w:val="20"/>
              </w:rPr>
              <w:t>che, ai fini della applicazione della normativa in materia di esercizio della responsabilità genitoriale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scioglimento,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cessazione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annullamento,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nullità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matrimonio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limitatamente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decisioni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questioni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ordinaria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amministrazione,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l’Autorità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Giudiziaria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</w:p>
          <w:p w:rsidR="004A74C0" w:rsidRDefault="00C877E9">
            <w:pPr>
              <w:pStyle w:val="TableParagraph"/>
              <w:spacing w:line="211" w:lineRule="exact"/>
              <w:ind w:left="15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stabilito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il/la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sottoscritto/a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esercita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potestà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separatamente.</w:t>
            </w:r>
          </w:p>
        </w:tc>
      </w:tr>
      <w:tr w:rsidR="004A74C0">
        <w:trPr>
          <w:trHeight w:val="486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data: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genitore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dichiarante:</w:t>
            </w:r>
          </w:p>
        </w:tc>
      </w:tr>
      <w:tr w:rsidR="004A74C0">
        <w:trPr>
          <w:trHeight w:val="668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4C0" w:rsidRDefault="00C877E9">
            <w:pPr>
              <w:pStyle w:val="TableParagraph"/>
              <w:ind w:left="74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Informativa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sul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trattamento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dati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personali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(art.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13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Regolamento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(UE),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n.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2016/679):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dati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personali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raccolti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fini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presente</w:t>
            </w:r>
          </w:p>
          <w:p w:rsidR="004A74C0" w:rsidRDefault="00C877E9">
            <w:pPr>
              <w:pStyle w:val="TableParagraph"/>
              <w:spacing w:before="5" w:line="220" w:lineRule="atLeast"/>
              <w:ind w:left="74"/>
              <w:rPr>
                <w:i/>
                <w:sz w:val="16"/>
              </w:rPr>
            </w:pPr>
            <w:r>
              <w:rPr>
                <w:i/>
                <w:sz w:val="16"/>
              </w:rPr>
              <w:t>procedimento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saranno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trattati,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strumenti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cartacei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elettronici,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esclusivamente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nell’ambito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procedimento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quale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presente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dichiarazione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viene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resa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riguardo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competono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sottoscritto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tutti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diritti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previsti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dall’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art.15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medesima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norma.</w:t>
            </w:r>
          </w:p>
        </w:tc>
      </w:tr>
    </w:tbl>
    <w:p w:rsidR="004A74C0" w:rsidRDefault="004A74C0">
      <w:pPr>
        <w:rPr>
          <w:i/>
          <w:sz w:val="20"/>
        </w:rPr>
      </w:pPr>
    </w:p>
    <w:p w:rsidR="004A74C0" w:rsidRDefault="00C877E9">
      <w:pPr>
        <w:spacing w:before="10"/>
        <w:rPr>
          <w:i/>
          <w:sz w:val="29"/>
        </w:rPr>
      </w:pPr>
      <w:r>
        <w:pict>
          <v:rect id="_x0000_s1027" style="position:absolute;margin-left:56.5pt;margin-top:20.2pt;width:144.1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4A74C0" w:rsidRDefault="00C877E9">
      <w:pPr>
        <w:spacing w:before="88"/>
        <w:ind w:left="152"/>
        <w:rPr>
          <w:i/>
          <w:sz w:val="16"/>
        </w:rPr>
      </w:pPr>
      <w:r>
        <w:rPr>
          <w:rFonts w:ascii="Cambria" w:hAnsi="Cambria"/>
          <w:position w:val="5"/>
          <w:sz w:val="13"/>
        </w:rPr>
        <w:t>1</w:t>
      </w:r>
      <w:r>
        <w:rPr>
          <w:rFonts w:ascii="Cambria" w:hAnsi="Cambria"/>
          <w:spacing w:val="11"/>
          <w:position w:val="5"/>
          <w:sz w:val="13"/>
        </w:rPr>
        <w:t xml:space="preserve"> </w:t>
      </w:r>
      <w:r>
        <w:rPr>
          <w:i/>
          <w:sz w:val="16"/>
        </w:rPr>
        <w:t>Modulo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presentare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professionista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sanitario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dell’equipe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vaccinale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unitamente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identità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del/dei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dichiarante/i.</w:t>
      </w:r>
    </w:p>
    <w:p w:rsidR="004A74C0" w:rsidRDefault="00C877E9">
      <w:pPr>
        <w:spacing w:before="3"/>
        <w:rPr>
          <w:i/>
          <w:sz w:val="19"/>
        </w:rPr>
      </w:pPr>
      <w:r>
        <w:pict>
          <v:line id="_x0000_s1026" style="position:absolute;z-index:-15723008;mso-wrap-distance-left:0;mso-wrap-distance-right:0;mso-position-horizontal-relative:page" from="55.45pt,15.25pt" to="514.2pt,14.3pt" strokecolor="#a32d8a" strokeweight="1.08pt">
            <w10:wrap type="topAndBottom" anchorx="page"/>
          </v:line>
        </w:pict>
      </w:r>
    </w:p>
    <w:p w:rsidR="004A74C0" w:rsidRDefault="00C877E9">
      <w:pPr>
        <w:tabs>
          <w:tab w:val="left" w:pos="8660"/>
        </w:tabs>
        <w:spacing w:line="166" w:lineRule="exact"/>
        <w:ind w:left="152"/>
        <w:rPr>
          <w:sz w:val="10"/>
        </w:rPr>
      </w:pPr>
      <w:hyperlink r:id="rId6">
        <w:r>
          <w:rPr>
            <w:b/>
            <w:sz w:val="16"/>
          </w:rPr>
          <w:t>www.regione.puglia.it</w:t>
        </w:r>
      </w:hyperlink>
      <w:r>
        <w:rPr>
          <w:b/>
          <w:sz w:val="16"/>
        </w:rPr>
        <w:tab/>
      </w:r>
      <w:r>
        <w:rPr>
          <w:sz w:val="10"/>
        </w:rPr>
        <w:t>pag.</w:t>
      </w:r>
      <w:r>
        <w:rPr>
          <w:spacing w:val="-2"/>
          <w:sz w:val="10"/>
        </w:rPr>
        <w:t xml:space="preserve"> </w:t>
      </w:r>
      <w:r>
        <w:rPr>
          <w:sz w:val="10"/>
        </w:rPr>
        <w:t>1</w:t>
      </w:r>
      <w:r>
        <w:rPr>
          <w:spacing w:val="1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1</w:t>
      </w:r>
    </w:p>
    <w:p w:rsidR="004A74C0" w:rsidRDefault="00C877E9">
      <w:pPr>
        <w:spacing w:line="170" w:lineRule="exact"/>
        <w:ind w:left="152"/>
        <w:rPr>
          <w:b/>
          <w:sz w:val="14"/>
        </w:rPr>
      </w:pPr>
      <w:r>
        <w:rPr>
          <w:b/>
          <w:color w:val="702FA0"/>
          <w:sz w:val="14"/>
        </w:rPr>
        <w:t>DIPARTIMENTO</w:t>
      </w:r>
      <w:r>
        <w:rPr>
          <w:b/>
          <w:color w:val="702FA0"/>
          <w:spacing w:val="-5"/>
          <w:sz w:val="14"/>
        </w:rPr>
        <w:t xml:space="preserve"> </w:t>
      </w:r>
      <w:r>
        <w:rPr>
          <w:b/>
          <w:color w:val="702FA0"/>
          <w:sz w:val="14"/>
        </w:rPr>
        <w:t>PROMOZIONE</w:t>
      </w:r>
      <w:r>
        <w:rPr>
          <w:b/>
          <w:color w:val="702FA0"/>
          <w:spacing w:val="-4"/>
          <w:sz w:val="14"/>
        </w:rPr>
        <w:t xml:space="preserve"> </w:t>
      </w:r>
      <w:r>
        <w:rPr>
          <w:b/>
          <w:color w:val="702FA0"/>
          <w:sz w:val="14"/>
        </w:rPr>
        <w:t>DELLA</w:t>
      </w:r>
      <w:r>
        <w:rPr>
          <w:b/>
          <w:color w:val="702FA0"/>
          <w:spacing w:val="-1"/>
          <w:sz w:val="14"/>
        </w:rPr>
        <w:t xml:space="preserve"> </w:t>
      </w:r>
      <w:r>
        <w:rPr>
          <w:b/>
          <w:color w:val="702FA0"/>
          <w:sz w:val="14"/>
        </w:rPr>
        <w:t>SALUTE</w:t>
      </w:r>
      <w:r>
        <w:rPr>
          <w:b/>
          <w:color w:val="702FA0"/>
          <w:spacing w:val="-4"/>
          <w:sz w:val="14"/>
        </w:rPr>
        <w:t xml:space="preserve"> </w:t>
      </w:r>
      <w:r>
        <w:rPr>
          <w:b/>
          <w:color w:val="702FA0"/>
          <w:sz w:val="14"/>
        </w:rPr>
        <w:t>E</w:t>
      </w:r>
      <w:r>
        <w:rPr>
          <w:b/>
          <w:color w:val="702FA0"/>
          <w:spacing w:val="-6"/>
          <w:sz w:val="14"/>
        </w:rPr>
        <w:t xml:space="preserve"> </w:t>
      </w:r>
      <w:r>
        <w:rPr>
          <w:b/>
          <w:color w:val="702FA0"/>
          <w:sz w:val="14"/>
        </w:rPr>
        <w:t>DEL</w:t>
      </w:r>
      <w:r>
        <w:rPr>
          <w:b/>
          <w:color w:val="702FA0"/>
          <w:spacing w:val="-2"/>
          <w:sz w:val="14"/>
        </w:rPr>
        <w:t xml:space="preserve"> </w:t>
      </w:r>
      <w:r>
        <w:rPr>
          <w:b/>
          <w:color w:val="702FA0"/>
          <w:sz w:val="14"/>
        </w:rPr>
        <w:t>BENESSERE</w:t>
      </w:r>
      <w:r>
        <w:rPr>
          <w:b/>
          <w:color w:val="702FA0"/>
          <w:spacing w:val="-2"/>
          <w:sz w:val="14"/>
        </w:rPr>
        <w:t xml:space="preserve"> </w:t>
      </w:r>
      <w:r>
        <w:rPr>
          <w:b/>
          <w:color w:val="702FA0"/>
          <w:sz w:val="14"/>
        </w:rPr>
        <w:t>ANIMALE</w:t>
      </w:r>
    </w:p>
    <w:sectPr w:rsidR="004A74C0">
      <w:pgSz w:w="11910" w:h="16840"/>
      <w:pgMar w:top="540" w:right="11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74C0"/>
    <w:rsid w:val="004A74C0"/>
    <w:rsid w:val="00B01484"/>
    <w:rsid w:val="00C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81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84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81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8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ione.pugli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m_pi.AOODRPU.REGISTRO UFFICIALE(I).0000613.11-01-2022.pdf</vt:lpstr>
    </vt:vector>
  </TitlesOfParts>
  <Company>Hewlett-Packard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m_pi.AOODRPU.REGISTRO UFFICIALE(I).0000613.11-01-2022.pdf</dc:title>
  <dc:creator>m.manghisi</dc:creator>
  <cp:lastModifiedBy>mariuccia</cp:lastModifiedBy>
  <cp:revision>2</cp:revision>
  <dcterms:created xsi:type="dcterms:W3CDTF">2022-01-13T07:17:00Z</dcterms:created>
  <dcterms:modified xsi:type="dcterms:W3CDTF">2022-01-13T07:17:00Z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2022-01-13T00:00:00Z</vt:filetime>
  </property>
</Properties>
</file>