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EA" w:rsidRDefault="00B228EA" w:rsidP="00B228EA"/>
    <w:p w:rsidR="00B228EA" w:rsidRDefault="00B228EA" w:rsidP="00B228EA"/>
    <w:p w:rsidR="00B228EA" w:rsidRDefault="00B228EA" w:rsidP="00B228EA"/>
    <w:p w:rsidR="00B228EA" w:rsidRDefault="00B228EA" w:rsidP="00B228EA"/>
    <w:p w:rsidR="00B228EA" w:rsidRDefault="00B228EA" w:rsidP="00B228EA"/>
    <w:p w:rsidR="00B228EA" w:rsidRDefault="00B228EA" w:rsidP="00B228EA"/>
    <w:p w:rsidR="00B228EA" w:rsidRDefault="00B228EA" w:rsidP="00B228EA"/>
    <w:p w:rsidR="00B228EA" w:rsidRDefault="00B228EA" w:rsidP="00B228EA">
      <w:pPr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PROGRAMMAZIONE DIDATTICO-EDUCATIVA </w:t>
      </w:r>
    </w:p>
    <w:p w:rsidR="00B228EA" w:rsidRDefault="00B228EA" w:rsidP="00B228E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ym w:font="Symbol" w:char="F09E"/>
      </w:r>
      <w:r>
        <w:rPr>
          <w:b/>
          <w:sz w:val="28"/>
          <w:szCs w:val="28"/>
        </w:rPr>
        <w:t xml:space="preserve"> QUARTO </w:t>
      </w:r>
      <w:r>
        <w:rPr>
          <w:b/>
          <w:sz w:val="28"/>
          <w:szCs w:val="28"/>
        </w:rPr>
        <w:sym w:font="Symbol" w:char="F09E"/>
      </w:r>
      <w:r>
        <w:rPr>
          <w:b/>
          <w:sz w:val="28"/>
          <w:szCs w:val="28"/>
        </w:rPr>
        <w:t xml:space="preserve"> QUINTO ANNO</w:t>
      </w:r>
    </w:p>
    <w:p w:rsidR="00B228EA" w:rsidRPr="00B228EA" w:rsidRDefault="00B228EA" w:rsidP="00B228EA">
      <w:pPr>
        <w:spacing w:before="240"/>
        <w:jc w:val="center"/>
        <w:rPr>
          <w:rFonts w:cstheme="minorHAnsi"/>
          <w:b/>
          <w:sz w:val="28"/>
          <w:szCs w:val="28"/>
        </w:rPr>
      </w:pPr>
      <w:r w:rsidRPr="00B228EA">
        <w:rPr>
          <w:rFonts w:cstheme="minorHAnsi"/>
          <w:b/>
          <w:sz w:val="28"/>
          <w:szCs w:val="28"/>
        </w:rPr>
        <w:t>Anno Scolastico 2020-2021</w:t>
      </w:r>
    </w:p>
    <w:tbl>
      <w:tblPr>
        <w:tblStyle w:val="Grigliatabella"/>
        <w:tblW w:w="3940" w:type="dxa"/>
        <w:jc w:val="center"/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B228EA" w:rsidRPr="00B228EA" w:rsidTr="00B228EA">
        <w:trPr>
          <w:trHeight w:val="283"/>
          <w:jc w:val="center"/>
        </w:trPr>
        <w:tc>
          <w:tcPr>
            <w:tcW w:w="680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B228EA" w:rsidRPr="00B228EA" w:rsidRDefault="00B228EA" w:rsidP="00121677">
            <w:pPr>
              <w:spacing w:before="24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228EA">
              <w:rPr>
                <w:rFonts w:cstheme="minorHAnsi"/>
                <w:b/>
                <w:color w:val="000000"/>
                <w:sz w:val="24"/>
                <w:szCs w:val="24"/>
              </w:rPr>
              <w:t>POLIGNANO A MARE</w:t>
            </w:r>
          </w:p>
        </w:tc>
      </w:tr>
      <w:tr w:rsidR="00B228EA" w:rsidRPr="00B228EA" w:rsidTr="00B228EA">
        <w:trPr>
          <w:trHeight w:val="454"/>
          <w:jc w:val="center"/>
        </w:trPr>
        <w:tc>
          <w:tcPr>
            <w:tcW w:w="680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B228EA" w:rsidRPr="00B228EA" w:rsidRDefault="00B228EA" w:rsidP="00121677">
            <w:pPr>
              <w:spacing w:before="24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228EA">
              <w:rPr>
                <w:rFonts w:cstheme="minorHAnsi"/>
                <w:b/>
                <w:color w:val="000000"/>
                <w:sz w:val="24"/>
                <w:szCs w:val="24"/>
              </w:rPr>
              <w:t>CONVERSANO</w:t>
            </w:r>
          </w:p>
        </w:tc>
      </w:tr>
      <w:tr w:rsidR="00B228EA" w:rsidRPr="00B228EA" w:rsidTr="00B228EA">
        <w:trPr>
          <w:trHeight w:val="454"/>
          <w:jc w:val="center"/>
        </w:trPr>
        <w:tc>
          <w:tcPr>
            <w:tcW w:w="680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B228EA" w:rsidRPr="00B228EA" w:rsidRDefault="00B228EA" w:rsidP="00121677">
            <w:pPr>
              <w:spacing w:before="24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228EA">
              <w:rPr>
                <w:rFonts w:cstheme="minorHAnsi"/>
                <w:b/>
                <w:color w:val="000000"/>
                <w:sz w:val="24"/>
                <w:szCs w:val="24"/>
              </w:rPr>
              <w:t>NOICATTARO</w:t>
            </w:r>
          </w:p>
        </w:tc>
      </w:tr>
    </w:tbl>
    <w:p w:rsidR="00B228EA" w:rsidRPr="00B228EA" w:rsidRDefault="00B228EA" w:rsidP="00B228EA">
      <w:pPr>
        <w:rPr>
          <w:rFonts w:cstheme="minorHAnsi"/>
        </w:rPr>
      </w:pPr>
    </w:p>
    <w:p w:rsidR="00B228EA" w:rsidRPr="00B228EA" w:rsidRDefault="00B228EA" w:rsidP="00B228EA">
      <w:pPr>
        <w:spacing w:before="240"/>
        <w:jc w:val="center"/>
        <w:rPr>
          <w:rFonts w:cstheme="minorHAnsi"/>
        </w:rPr>
      </w:pPr>
    </w:p>
    <w:tbl>
      <w:tblPr>
        <w:tblStyle w:val="Grigliatabella"/>
        <w:tblW w:w="8188" w:type="dxa"/>
        <w:jc w:val="center"/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B228EA" w:rsidRPr="00B228EA" w:rsidTr="00B228EA">
        <w:trPr>
          <w:trHeight w:val="567"/>
          <w:jc w:val="center"/>
        </w:trPr>
        <w:tc>
          <w:tcPr>
            <w:tcW w:w="8188" w:type="dxa"/>
            <w:gridSpan w:val="4"/>
            <w:shd w:val="clear" w:color="auto" w:fill="DBE5F1" w:themeFill="accent1" w:themeFillTint="33"/>
          </w:tcPr>
          <w:p w:rsidR="00B228EA" w:rsidRPr="00B228EA" w:rsidRDefault="00B228EA" w:rsidP="00121677">
            <w:pPr>
              <w:tabs>
                <w:tab w:val="left" w:pos="2859"/>
                <w:tab w:val="left" w:pos="3851"/>
              </w:tabs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CONSIGLIO DI CLASSE</w:t>
            </w:r>
          </w:p>
        </w:tc>
      </w:tr>
      <w:tr w:rsidR="00B228EA" w:rsidRPr="00B228EA" w:rsidTr="00B228EA">
        <w:trPr>
          <w:trHeight w:val="567"/>
          <w:jc w:val="center"/>
        </w:trPr>
        <w:tc>
          <w:tcPr>
            <w:tcW w:w="2047" w:type="dxa"/>
          </w:tcPr>
          <w:p w:rsidR="00B228EA" w:rsidRPr="00B228EA" w:rsidRDefault="00B228EA" w:rsidP="00121677">
            <w:pPr>
              <w:ind w:left="324"/>
              <w:jc w:val="right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Classe</w:t>
            </w:r>
          </w:p>
        </w:tc>
        <w:tc>
          <w:tcPr>
            <w:tcW w:w="2047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:rsidR="00B228EA" w:rsidRPr="00B228EA" w:rsidRDefault="00B228EA" w:rsidP="00121677">
            <w:pPr>
              <w:ind w:left="199"/>
              <w:jc w:val="right"/>
              <w:rPr>
                <w:rFonts w:cstheme="minorHAnsi"/>
                <w:b/>
                <w:color w:val="000000"/>
              </w:rPr>
            </w:pPr>
            <w:r w:rsidRPr="00B228EA">
              <w:rPr>
                <w:rFonts w:cstheme="minorHAnsi"/>
                <w:b/>
                <w:color w:val="000000"/>
              </w:rPr>
              <w:t>Sezione</w:t>
            </w:r>
          </w:p>
        </w:tc>
        <w:tc>
          <w:tcPr>
            <w:tcW w:w="2047" w:type="dxa"/>
          </w:tcPr>
          <w:p w:rsidR="00B228EA" w:rsidRPr="00B228EA" w:rsidRDefault="00B228EA" w:rsidP="00121677">
            <w:pPr>
              <w:rPr>
                <w:rFonts w:cstheme="minorHAnsi"/>
                <w:b/>
                <w:color w:val="000000"/>
              </w:rPr>
            </w:pPr>
          </w:p>
        </w:tc>
      </w:tr>
      <w:tr w:rsidR="00B228EA" w:rsidRPr="00B228EA" w:rsidTr="00B228EA">
        <w:trPr>
          <w:trHeight w:val="567"/>
          <w:jc w:val="center"/>
        </w:trPr>
        <w:tc>
          <w:tcPr>
            <w:tcW w:w="2047" w:type="dxa"/>
          </w:tcPr>
          <w:p w:rsidR="00B228EA" w:rsidRPr="00B228EA" w:rsidRDefault="00B228EA" w:rsidP="00121677">
            <w:pPr>
              <w:ind w:left="324"/>
              <w:jc w:val="right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</w:tcPr>
          <w:p w:rsidR="00B228EA" w:rsidRPr="00B228EA" w:rsidRDefault="00B228EA" w:rsidP="0012167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B228EA" w:rsidRPr="00B228EA" w:rsidRDefault="00B228EA" w:rsidP="00B228EA">
      <w:pPr>
        <w:spacing w:before="3120" w:after="0"/>
        <w:jc w:val="both"/>
        <w:rPr>
          <w:rFonts w:eastAsia="Garamond" w:cstheme="minorHAnsi"/>
        </w:rPr>
      </w:pPr>
      <w:bookmarkStart w:id="0" w:name="_heading=h.gjdgxs" w:colFirst="0" w:colLast="0"/>
      <w:bookmarkEnd w:id="0"/>
    </w:p>
    <w:p w:rsidR="00B228EA" w:rsidRPr="00B228EA" w:rsidRDefault="00B228EA" w:rsidP="00B228EA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/>
        <w:spacing w:before="240" w:after="0"/>
        <w:rPr>
          <w:rFonts w:cstheme="minorHAnsi"/>
          <w:b/>
          <w:color w:val="000000"/>
          <w:sz w:val="28"/>
          <w:szCs w:val="28"/>
        </w:rPr>
      </w:pPr>
      <w:r w:rsidRPr="00B228EA">
        <w:rPr>
          <w:rFonts w:cstheme="minorHAnsi"/>
          <w:b/>
          <w:color w:val="000000"/>
          <w:sz w:val="28"/>
          <w:szCs w:val="28"/>
        </w:rPr>
        <w:t xml:space="preserve">PREMESSA </w:t>
      </w:r>
    </w:p>
    <w:p w:rsidR="00B228EA" w:rsidRPr="00B228EA" w:rsidRDefault="00B228EA" w:rsidP="00B228EA">
      <w:pPr>
        <w:spacing w:before="120" w:after="120" w:line="240" w:lineRule="auto"/>
        <w:ind w:right="-2"/>
        <w:jc w:val="both"/>
        <w:rPr>
          <w:rFonts w:cstheme="minorHAnsi"/>
        </w:rPr>
      </w:pPr>
      <w:r w:rsidRPr="00B228EA">
        <w:rPr>
          <w:rFonts w:cstheme="minorHAnsi"/>
        </w:rPr>
        <w:t xml:space="preserve">Il presente documento si compone di tre tipologie di sezioni: una parte precompilata, un’altra da compilare e gli allegati. </w:t>
      </w:r>
    </w:p>
    <w:p w:rsidR="00B228EA" w:rsidRPr="00B228EA" w:rsidRDefault="00B228EA" w:rsidP="00B228EA">
      <w:pPr>
        <w:spacing w:before="120" w:after="120" w:line="240" w:lineRule="auto"/>
        <w:ind w:right="-2"/>
        <w:jc w:val="both"/>
        <w:rPr>
          <w:rFonts w:cstheme="minorHAnsi"/>
        </w:rPr>
      </w:pPr>
      <w:r w:rsidRPr="00B228EA">
        <w:rPr>
          <w:rFonts w:cstheme="minorHAnsi"/>
        </w:rPr>
        <w:t xml:space="preserve">Questo testo viene redatto dopo l’attenta presa visione da parte di tutti i docenti del </w:t>
      </w:r>
      <w:proofErr w:type="spellStart"/>
      <w:r w:rsidRPr="00B228EA">
        <w:rPr>
          <w:rFonts w:cstheme="minorHAnsi"/>
        </w:rPr>
        <w:t>C.d.C</w:t>
      </w:r>
      <w:proofErr w:type="spellEnd"/>
      <w:r w:rsidRPr="00B228EA">
        <w:rPr>
          <w:rFonts w:cstheme="minorHAnsi"/>
        </w:rPr>
        <w:t>. dei riferimenti normativi di seguito menzionati:</w:t>
      </w:r>
    </w:p>
    <w:p w:rsidR="00B228EA" w:rsidRPr="00B228EA" w:rsidRDefault="00B228EA" w:rsidP="00B228EA">
      <w:pPr>
        <w:numPr>
          <w:ilvl w:val="0"/>
          <w:numId w:val="24"/>
        </w:numPr>
        <w:spacing w:before="120" w:after="120" w:line="240" w:lineRule="auto"/>
        <w:ind w:left="714" w:right="-2" w:hanging="357"/>
        <w:jc w:val="both"/>
        <w:rPr>
          <w:rFonts w:cstheme="minorHAnsi"/>
        </w:rPr>
      </w:pPr>
      <w:r w:rsidRPr="00B228EA">
        <w:rPr>
          <w:rFonts w:cstheme="minorHAnsi"/>
        </w:rP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:rsidR="00B228EA" w:rsidRPr="00B228EA" w:rsidRDefault="00B228EA" w:rsidP="00B228EA">
      <w:pPr>
        <w:numPr>
          <w:ilvl w:val="0"/>
          <w:numId w:val="24"/>
        </w:numPr>
        <w:spacing w:before="120" w:after="120" w:line="240" w:lineRule="auto"/>
        <w:ind w:left="714" w:right="-2" w:hanging="357"/>
        <w:jc w:val="both"/>
        <w:rPr>
          <w:rFonts w:cstheme="minorHAnsi"/>
        </w:rPr>
      </w:pPr>
      <w:r w:rsidRPr="00B228EA">
        <w:rPr>
          <w:rFonts w:cstheme="minorHAnsi"/>
        </w:rPr>
        <w:t>DM 9 del 27 gennaio 2010 relativo al rilascio del Certificato delle competenze in uscita dal I biennio di scuola secondaria di II grado in obbligo di istruzione;</w:t>
      </w:r>
    </w:p>
    <w:p w:rsidR="00B228EA" w:rsidRPr="00B228EA" w:rsidRDefault="00B228EA" w:rsidP="00B228EA">
      <w:pPr>
        <w:numPr>
          <w:ilvl w:val="0"/>
          <w:numId w:val="24"/>
        </w:numPr>
        <w:spacing w:before="120" w:after="120" w:line="240" w:lineRule="auto"/>
        <w:ind w:left="714" w:right="-2" w:hanging="357"/>
        <w:jc w:val="both"/>
        <w:rPr>
          <w:rFonts w:cstheme="minorHAnsi"/>
        </w:rPr>
      </w:pPr>
      <w:r w:rsidRPr="00B228EA">
        <w:rPr>
          <w:rFonts w:cstheme="minorHAnsi"/>
        </w:rPr>
        <w:t xml:space="preserve">CM 89 del 18 ottobre 2012 relativo all’attribuzione del voto unico; </w:t>
      </w:r>
    </w:p>
    <w:p w:rsidR="00B228EA" w:rsidRPr="00B228EA" w:rsidRDefault="00B228EA" w:rsidP="00B228EA">
      <w:pPr>
        <w:numPr>
          <w:ilvl w:val="0"/>
          <w:numId w:val="24"/>
        </w:numPr>
        <w:spacing w:before="120" w:after="120" w:line="240" w:lineRule="auto"/>
        <w:ind w:left="714" w:right="-2" w:hanging="357"/>
        <w:jc w:val="both"/>
        <w:rPr>
          <w:rFonts w:cstheme="minorHAnsi"/>
        </w:rPr>
      </w:pPr>
      <w:r w:rsidRPr="00B228EA">
        <w:rPr>
          <w:rFonts w:cstheme="minorHAnsi"/>
        </w:rPr>
        <w:t xml:space="preserve">Piano di miglioramento dell’Offerta Formativa; </w:t>
      </w:r>
    </w:p>
    <w:p w:rsidR="00B228EA" w:rsidRPr="00B228EA" w:rsidRDefault="00B228EA" w:rsidP="00B228EA">
      <w:pPr>
        <w:numPr>
          <w:ilvl w:val="0"/>
          <w:numId w:val="24"/>
        </w:numPr>
        <w:spacing w:before="120" w:after="120" w:line="240" w:lineRule="auto"/>
        <w:ind w:left="714" w:right="-2" w:hanging="357"/>
        <w:jc w:val="both"/>
        <w:rPr>
          <w:rFonts w:cstheme="minorHAnsi"/>
        </w:rPr>
      </w:pPr>
      <w:r w:rsidRPr="00B228EA">
        <w:rPr>
          <w:rFonts w:cstheme="minorHAnsi"/>
        </w:rPr>
        <w:t>Progettazione di dipartimento relativamente alla costruzione del nuovo curricolo per competenze;</w:t>
      </w:r>
    </w:p>
    <w:p w:rsidR="00B228EA" w:rsidRPr="00B228EA" w:rsidRDefault="00B228EA" w:rsidP="00B228E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  <w:rPr>
          <w:rFonts w:cstheme="minorHAnsi"/>
        </w:rPr>
      </w:pPr>
      <w:r w:rsidRPr="00B228EA">
        <w:rPr>
          <w:rFonts w:cstheme="minorHAnsi"/>
          <w:color w:val="000000"/>
        </w:rPr>
        <w:t xml:space="preserve">comma 2 della legge 107 mira a sviluppare </w:t>
      </w:r>
      <w:r w:rsidRPr="00B228EA">
        <w:rPr>
          <w:rFonts w:cstheme="minorHAnsi"/>
          <w:i/>
          <w:color w:val="000000"/>
        </w:rPr>
        <w:t xml:space="preserve">“il potenziamento dei </w:t>
      </w:r>
      <w:proofErr w:type="spellStart"/>
      <w:r w:rsidRPr="00B228EA">
        <w:rPr>
          <w:rFonts w:cstheme="minorHAnsi"/>
          <w:i/>
          <w:color w:val="000000"/>
        </w:rPr>
        <w:t>saperi</w:t>
      </w:r>
      <w:proofErr w:type="spellEnd"/>
      <w:r w:rsidRPr="00B228EA">
        <w:rPr>
          <w:rFonts w:cstheme="minorHAnsi"/>
          <w:i/>
          <w:color w:val="000000"/>
        </w:rPr>
        <w:t xml:space="preserve"> e delle competenze</w:t>
      </w:r>
      <w:r w:rsidRPr="00B228EA">
        <w:rPr>
          <w:rFonts w:cstheme="minorHAnsi"/>
          <w:b/>
          <w:color w:val="000000"/>
        </w:rPr>
        <w:t xml:space="preserve"> </w:t>
      </w:r>
      <w:r w:rsidRPr="00B228EA">
        <w:rPr>
          <w:rFonts w:cstheme="minorHAnsi"/>
          <w:i/>
          <w:color w:val="000000"/>
        </w:rPr>
        <w:t>delle studentesse ….</w:t>
      </w:r>
      <w:r w:rsidRPr="00B228EA">
        <w:rPr>
          <w:rFonts w:cstheme="minorHAnsi"/>
          <w:i/>
          <w:color w:val="000000"/>
          <w:highlight w:val="white"/>
        </w:rPr>
        <w:t>”;</w:t>
      </w:r>
    </w:p>
    <w:p w:rsidR="00B228EA" w:rsidRPr="00B228EA" w:rsidRDefault="00B228EA" w:rsidP="00B228E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  <w:rPr>
          <w:rFonts w:cstheme="minorHAnsi"/>
        </w:rPr>
      </w:pPr>
      <w:r w:rsidRPr="00B228EA">
        <w:rPr>
          <w:rFonts w:cstheme="minorHAnsi"/>
          <w:i/>
          <w:color w:val="000000"/>
        </w:rPr>
        <w:t>Obiettivi formativi</w:t>
      </w:r>
      <w:r w:rsidRPr="00B228EA">
        <w:rPr>
          <w:rFonts w:cstheme="minorHAnsi"/>
          <w:color w:val="000000"/>
        </w:rPr>
        <w:t xml:space="preserve"> previsti dall’art. 1, comma 7 della L. 107/2015 e dei D. L.vi 13 aprile n. 60 (“</w:t>
      </w:r>
      <w:r w:rsidRPr="00B228EA">
        <w:rPr>
          <w:rFonts w:cstheme="minorHAnsi"/>
          <w:color w:val="000000"/>
          <w:highlight w:val="white"/>
        </w:rPr>
        <w:t>Promozione della cultura umanistica e valorizzazione </w:t>
      </w:r>
      <w:r w:rsidRPr="00B228EA">
        <w:rPr>
          <w:rFonts w:cstheme="minorHAnsi"/>
          <w:color w:val="000000"/>
        </w:rPr>
        <w:t>del</w:t>
      </w:r>
      <w:r w:rsidRPr="00B228EA">
        <w:rPr>
          <w:rFonts w:cstheme="minorHAnsi"/>
          <w:color w:val="000000"/>
          <w:highlight w:val="white"/>
        </w:rPr>
        <w:t xml:space="preserve"> patrimonio e delle produzioni culturali”) </w:t>
      </w:r>
      <w:r w:rsidRPr="00B228EA">
        <w:rPr>
          <w:rFonts w:cstheme="minorHAnsi"/>
          <w:color w:val="000000"/>
        </w:rPr>
        <w:t>e 66/2017</w:t>
      </w:r>
      <w:r w:rsidRPr="00B228EA">
        <w:rPr>
          <w:rFonts w:cstheme="minorHAnsi"/>
          <w:color w:val="000000"/>
          <w:highlight w:val="white"/>
        </w:rPr>
        <w:t xml:space="preserve"> (“Norme per la promozione </w:t>
      </w:r>
      <w:r w:rsidRPr="00B228EA">
        <w:rPr>
          <w:rFonts w:cstheme="minorHAnsi"/>
          <w:color w:val="000000"/>
        </w:rPr>
        <w:t>dell</w:t>
      </w:r>
      <w:r w:rsidRPr="00B228EA">
        <w:rPr>
          <w:rFonts w:cstheme="minorHAnsi"/>
          <w:color w:val="000000"/>
          <w:highlight w:val="white"/>
        </w:rPr>
        <w:t>'inclusione ...”)</w:t>
      </w:r>
      <w:r w:rsidRPr="00B228EA">
        <w:rPr>
          <w:rFonts w:cstheme="minorHAnsi"/>
          <w:color w:val="000000"/>
        </w:rPr>
        <w:t>;</w:t>
      </w:r>
    </w:p>
    <w:p w:rsidR="00B228EA" w:rsidRPr="00B228EA" w:rsidRDefault="00B228EA" w:rsidP="00B228E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  <w:rPr>
          <w:rFonts w:cstheme="minorHAnsi"/>
        </w:rPr>
      </w:pPr>
      <w:r w:rsidRPr="00B228EA">
        <w:rPr>
          <w:rFonts w:cstheme="minorHAnsi"/>
          <w:i/>
          <w:color w:val="000000"/>
        </w:rPr>
        <w:t>Decreto legislativo</w:t>
      </w:r>
      <w:r w:rsidRPr="00B228EA">
        <w:rPr>
          <w:rFonts w:cstheme="minorHAnsi"/>
          <w:color w:val="000000"/>
        </w:rPr>
        <w:t xml:space="preserve"> 13 aprile 2017,</w:t>
      </w:r>
      <w:r w:rsidRPr="00B228EA">
        <w:rPr>
          <w:rFonts w:cstheme="minorHAnsi"/>
          <w:i/>
          <w:color w:val="000000"/>
        </w:rPr>
        <w:t xml:space="preserve"> </w:t>
      </w:r>
      <w:r w:rsidRPr="00B228EA">
        <w:rPr>
          <w:rFonts w:cstheme="minorHAnsi"/>
          <w:color w:val="000000"/>
        </w:rPr>
        <w:t>n. 61 del 2017 relativo alla “Riforma dei percorsi di istruzione professionale”;</w:t>
      </w:r>
    </w:p>
    <w:p w:rsidR="00B228EA" w:rsidRPr="00B228EA" w:rsidRDefault="00B228EA" w:rsidP="00B228EA">
      <w:pPr>
        <w:numPr>
          <w:ilvl w:val="0"/>
          <w:numId w:val="24"/>
        </w:numPr>
        <w:spacing w:before="120" w:after="120" w:line="240" w:lineRule="auto"/>
        <w:ind w:left="714" w:right="-2" w:hanging="357"/>
        <w:jc w:val="both"/>
        <w:rPr>
          <w:rFonts w:cstheme="minorHAnsi"/>
        </w:rPr>
      </w:pPr>
      <w:r w:rsidRPr="00B228EA">
        <w:rPr>
          <w:rFonts w:cstheme="minorHAnsi"/>
        </w:rPr>
        <w:t>Allegato 1</w:t>
      </w:r>
      <w:r w:rsidRPr="00B228EA">
        <w:rPr>
          <w:rFonts w:cstheme="minorHAnsi"/>
          <w:i/>
        </w:rPr>
        <w:t xml:space="preserve"> </w:t>
      </w:r>
      <w:r w:rsidRPr="00B228EA">
        <w:rPr>
          <w:rFonts w:cstheme="minorHAnsi"/>
        </w:rPr>
        <w:t xml:space="preserve">del </w:t>
      </w:r>
      <w:r w:rsidRPr="00B228EA">
        <w:rPr>
          <w:rFonts w:cstheme="minorHAnsi"/>
          <w:i/>
        </w:rPr>
        <w:t>Decreto ministeriale attuativo 24 maggio 2018, n. 92</w:t>
      </w:r>
      <w:r w:rsidRPr="00B228EA">
        <w:rPr>
          <w:rFonts w:cstheme="minorHAnsi"/>
        </w:rPr>
        <w:t xml:space="preserve"> – Regolamento recante la disciplina dei profili di uscita degli indirizzi di studio dei percorsi di istruzione professionale, ai sensi dell’articolo 3, comma 3, del D. </w:t>
      </w:r>
      <w:proofErr w:type="spellStart"/>
      <w:r w:rsidRPr="00B228EA">
        <w:rPr>
          <w:rFonts w:cstheme="minorHAnsi"/>
        </w:rPr>
        <w:t>L.vo</w:t>
      </w:r>
      <w:proofErr w:type="spellEnd"/>
      <w:r w:rsidRPr="00B228EA">
        <w:rPr>
          <w:rFonts w:cstheme="minorHAnsi"/>
        </w:rPr>
        <w:t xml:space="preserve"> </w:t>
      </w:r>
      <w:r w:rsidRPr="00B228EA">
        <w:rPr>
          <w:rFonts w:cstheme="minorHAnsi"/>
          <w:i/>
        </w:rPr>
        <w:t>13 aprile 2017, n.61.</w:t>
      </w:r>
    </w:p>
    <w:p w:rsidR="00B228EA" w:rsidRPr="00B228EA" w:rsidRDefault="00B228EA" w:rsidP="00B228EA">
      <w:pPr>
        <w:numPr>
          <w:ilvl w:val="0"/>
          <w:numId w:val="24"/>
        </w:numPr>
        <w:spacing w:before="120" w:after="120" w:line="240" w:lineRule="auto"/>
        <w:ind w:left="714" w:right="-2" w:hanging="357"/>
        <w:jc w:val="both"/>
        <w:rPr>
          <w:rFonts w:cstheme="minorHAnsi"/>
          <w:i/>
        </w:rPr>
      </w:pPr>
      <w:r w:rsidRPr="00B228EA">
        <w:rPr>
          <w:rFonts w:eastAsia="Arial" w:cstheme="minorHAnsi"/>
          <w:i/>
          <w:sz w:val="21"/>
          <w:szCs w:val="21"/>
        </w:rPr>
        <w:t>22 maggio 2018</w:t>
      </w:r>
      <w:r w:rsidRPr="00B228EA">
        <w:rPr>
          <w:rFonts w:eastAsia="Arial" w:cstheme="minorHAnsi"/>
          <w:i/>
          <w:sz w:val="21"/>
          <w:szCs w:val="21"/>
          <w:highlight w:val="white"/>
        </w:rPr>
        <w:t xml:space="preserve"> - Consiglio </w:t>
      </w:r>
      <w:r w:rsidRPr="00B228EA">
        <w:rPr>
          <w:rFonts w:eastAsia="Arial" w:cstheme="minorHAnsi"/>
          <w:i/>
          <w:sz w:val="21"/>
          <w:szCs w:val="21"/>
        </w:rPr>
        <w:t>Europeo</w:t>
      </w:r>
      <w:r w:rsidRPr="00B228EA">
        <w:rPr>
          <w:rFonts w:eastAsia="Arial" w:cstheme="minorHAnsi"/>
          <w:i/>
          <w:sz w:val="21"/>
          <w:szCs w:val="21"/>
          <w:highlight w:val="white"/>
        </w:rPr>
        <w:t xml:space="preserve">, in seguito alla proposta avanzata il 17 gennaio 2018 dalla Commissione </w:t>
      </w:r>
      <w:r w:rsidRPr="00B228EA">
        <w:rPr>
          <w:rFonts w:eastAsia="Arial" w:cstheme="minorHAnsi"/>
          <w:i/>
          <w:sz w:val="21"/>
          <w:szCs w:val="21"/>
        </w:rPr>
        <w:t>europea</w:t>
      </w:r>
      <w:r w:rsidRPr="00B228EA">
        <w:rPr>
          <w:rFonts w:eastAsia="Arial" w:cstheme="minorHAnsi"/>
          <w:i/>
          <w:sz w:val="21"/>
          <w:szCs w:val="21"/>
          <w:highlight w:val="white"/>
        </w:rPr>
        <w:t xml:space="preserve">, ha varato le 8 </w:t>
      </w:r>
      <w:r w:rsidRPr="00B228EA">
        <w:rPr>
          <w:rFonts w:cstheme="minorHAnsi"/>
          <w:i/>
        </w:rPr>
        <w:t>Competenze di cittadinanza europee.</w:t>
      </w:r>
    </w:p>
    <w:p w:rsidR="00B228EA" w:rsidRPr="00B228EA" w:rsidRDefault="00B228EA" w:rsidP="00B228EA">
      <w:pPr>
        <w:rPr>
          <w:rFonts w:cstheme="minorHAnsi"/>
        </w:rPr>
      </w:pPr>
      <w:r w:rsidRPr="00B228EA">
        <w:rPr>
          <w:rFonts w:cstheme="minorHAnsi"/>
        </w:rPr>
        <w:br w:type="page"/>
      </w:r>
    </w:p>
    <w:p w:rsidR="00B228EA" w:rsidRPr="00B228EA" w:rsidRDefault="00B228EA" w:rsidP="00B228EA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/>
        <w:spacing w:before="240" w:after="0"/>
        <w:rPr>
          <w:rFonts w:cstheme="minorHAnsi"/>
          <w:b/>
          <w:color w:val="000000"/>
          <w:sz w:val="28"/>
          <w:szCs w:val="28"/>
        </w:rPr>
      </w:pPr>
      <w:r w:rsidRPr="00B228EA">
        <w:rPr>
          <w:rFonts w:cstheme="minorHAnsi"/>
          <w:b/>
          <w:color w:val="000000"/>
          <w:sz w:val="28"/>
          <w:szCs w:val="28"/>
        </w:rPr>
        <w:lastRenderedPageBreak/>
        <w:t>1 COMPONENTI DEL CONSIGLIO DI CLASSE</w:t>
      </w:r>
    </w:p>
    <w:p w:rsidR="00B228EA" w:rsidRPr="00B228EA" w:rsidRDefault="00B228EA" w:rsidP="00B228EA">
      <w:pPr>
        <w:spacing w:before="240" w:line="240" w:lineRule="auto"/>
        <w:rPr>
          <w:rFonts w:cstheme="minorHAnsi"/>
        </w:rPr>
      </w:pPr>
      <w:r w:rsidRPr="00B228EA">
        <w:rPr>
          <w:rFonts w:cstheme="minorHAnsi"/>
        </w:rPr>
        <w:t>Il Consiglio della Classe ….sezione ……, riunitosi il giorno ……. del mese di novembre dell’anno 2021 per sottoscrivere la presente programmazione, è così composto:</w:t>
      </w:r>
    </w:p>
    <w:tbl>
      <w:tblPr>
        <w:tblStyle w:val="Grigliatabella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B228EA" w:rsidRPr="00B228EA" w:rsidTr="00B228EA">
        <w:trPr>
          <w:trHeight w:val="510"/>
          <w:jc w:val="center"/>
        </w:trPr>
        <w:tc>
          <w:tcPr>
            <w:tcW w:w="3882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bookmarkStart w:id="1" w:name="_GoBack"/>
            <w:r w:rsidRPr="00B228EA">
              <w:rPr>
                <w:rFonts w:cstheme="minorHAnsi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4"/>
                <w:szCs w:val="24"/>
              </w:rPr>
            </w:pPr>
            <w:r w:rsidRPr="00B228EA">
              <w:rPr>
                <w:rFonts w:cstheme="minorHAnsi"/>
                <w:color w:val="000000"/>
                <w:sz w:val="24"/>
                <w:szCs w:val="24"/>
              </w:rPr>
              <w:t>DOCENTE</w:t>
            </w:r>
          </w:p>
        </w:tc>
      </w:tr>
      <w:bookmarkEnd w:id="1"/>
      <w:tr w:rsidR="00B228EA" w:rsidRPr="00B228EA" w:rsidTr="00B228EA">
        <w:trPr>
          <w:trHeight w:val="510"/>
          <w:jc w:val="center"/>
        </w:trPr>
        <w:tc>
          <w:tcPr>
            <w:tcW w:w="38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38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38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38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5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38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38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38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38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38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38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38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38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5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38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5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38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5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38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docente coordinatore</w:t>
            </w:r>
          </w:p>
        </w:tc>
        <w:tc>
          <w:tcPr>
            <w:tcW w:w="558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B228EA" w:rsidRPr="00B228EA" w:rsidRDefault="00B228EA" w:rsidP="00B228EA">
      <w:pPr>
        <w:rPr>
          <w:rFonts w:cstheme="minorHAnsi"/>
        </w:rPr>
      </w:pPr>
    </w:p>
    <w:p w:rsidR="00B228EA" w:rsidRPr="00B228EA" w:rsidRDefault="00B228EA" w:rsidP="00B228EA">
      <w:pPr>
        <w:rPr>
          <w:rFonts w:cstheme="minorHAnsi"/>
        </w:rPr>
      </w:pPr>
      <w:r w:rsidRPr="00B228EA">
        <w:rPr>
          <w:rFonts w:cstheme="minorHAnsi"/>
        </w:rPr>
        <w:br w:type="page"/>
      </w:r>
    </w:p>
    <w:p w:rsidR="00B228EA" w:rsidRPr="00B228EA" w:rsidRDefault="00B228EA" w:rsidP="00B228EA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/>
        <w:spacing w:before="240" w:after="0"/>
        <w:rPr>
          <w:rFonts w:cstheme="minorHAnsi"/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 w:rsidRPr="00B228EA">
        <w:rPr>
          <w:rFonts w:cstheme="minorHAnsi"/>
          <w:b/>
          <w:color w:val="000000"/>
          <w:sz w:val="28"/>
          <w:szCs w:val="28"/>
        </w:rPr>
        <w:lastRenderedPageBreak/>
        <w:t>2 SITUAZIONE DI PARTENZA DELLA CLASSE</w:t>
      </w:r>
    </w:p>
    <w:p w:rsidR="00B228EA" w:rsidRPr="00B228EA" w:rsidRDefault="00B228EA" w:rsidP="00B228EA">
      <w:pPr>
        <w:rPr>
          <w:rFonts w:cstheme="minorHAnsi"/>
        </w:rPr>
      </w:pPr>
    </w:p>
    <w:tbl>
      <w:tblPr>
        <w:tblStyle w:val="Grigliatabella"/>
        <w:tblW w:w="7621" w:type="dxa"/>
        <w:jc w:val="center"/>
        <w:tblLayout w:type="fixed"/>
        <w:tblLook w:val="04A0" w:firstRow="1" w:lastRow="0" w:firstColumn="1" w:lastColumn="0" w:noHBand="0" w:noVBand="1"/>
      </w:tblPr>
      <w:tblGrid>
        <w:gridCol w:w="7621"/>
      </w:tblGrid>
      <w:tr w:rsidR="00B228EA" w:rsidRPr="00B228EA" w:rsidTr="00B228EA">
        <w:trPr>
          <w:trHeight w:val="454"/>
          <w:jc w:val="center"/>
        </w:trPr>
        <w:tc>
          <w:tcPr>
            <w:tcW w:w="7621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rPr>
                <w:rFonts w:cstheme="minorHAnsi"/>
                <w:smallCaps/>
                <w:color w:val="000000"/>
                <w:sz w:val="24"/>
                <w:szCs w:val="24"/>
              </w:rPr>
            </w:pPr>
            <w:r w:rsidRPr="00B228EA">
              <w:rPr>
                <w:rFonts w:cstheme="minorHAnsi"/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7621" w:type="dxa"/>
          </w:tcPr>
          <w:p w:rsidR="00B228EA" w:rsidRPr="00B228EA" w:rsidRDefault="00B228EA" w:rsidP="00121677">
            <w:pPr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Data inizio lezioni: 28 settembre 2020</w:t>
            </w:r>
          </w:p>
        </w:tc>
      </w:tr>
    </w:tbl>
    <w:p w:rsidR="00B228EA" w:rsidRPr="00B228EA" w:rsidRDefault="00B228EA" w:rsidP="00B228EA">
      <w:pPr>
        <w:spacing w:before="120" w:after="120"/>
        <w:rPr>
          <w:rFonts w:cstheme="minorHAnsi"/>
        </w:rPr>
      </w:pPr>
    </w:p>
    <w:tbl>
      <w:tblPr>
        <w:tblStyle w:val="Grigliatabella"/>
        <w:tblW w:w="7640" w:type="dxa"/>
        <w:jc w:val="center"/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B228EA" w:rsidRPr="00B228EA" w:rsidTr="00B228EA">
        <w:trPr>
          <w:trHeight w:val="454"/>
          <w:jc w:val="center"/>
        </w:trPr>
        <w:tc>
          <w:tcPr>
            <w:tcW w:w="6416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tabs>
                <w:tab w:val="left" w:pos="3851"/>
              </w:tabs>
              <w:rPr>
                <w:rFonts w:cstheme="minorHAnsi"/>
                <w:smallCaps/>
                <w:color w:val="000000"/>
                <w:sz w:val="24"/>
                <w:szCs w:val="24"/>
              </w:rPr>
            </w:pPr>
            <w:r w:rsidRPr="00B228EA">
              <w:rPr>
                <w:rFonts w:cstheme="minorHAnsi"/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jc w:val="center"/>
              <w:rPr>
                <w:rFonts w:cstheme="minorHAnsi"/>
                <w:smallCaps/>
                <w:color w:val="000000"/>
                <w:sz w:val="24"/>
                <w:szCs w:val="24"/>
              </w:rPr>
            </w:pPr>
            <w:r w:rsidRPr="00B228EA">
              <w:rPr>
                <w:rFonts w:cstheme="minorHAnsi"/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6416" w:type="dxa"/>
          </w:tcPr>
          <w:p w:rsidR="00B228EA" w:rsidRPr="00B228EA" w:rsidRDefault="00B228EA" w:rsidP="00121677">
            <w:pPr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Maschi</w:t>
            </w:r>
          </w:p>
        </w:tc>
        <w:tc>
          <w:tcPr>
            <w:tcW w:w="1224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6416" w:type="dxa"/>
          </w:tcPr>
          <w:p w:rsidR="00B228EA" w:rsidRPr="00B228EA" w:rsidRDefault="00B228EA" w:rsidP="00121677">
            <w:pPr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Femmine</w:t>
            </w:r>
          </w:p>
        </w:tc>
        <w:tc>
          <w:tcPr>
            <w:tcW w:w="1224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6416" w:type="dxa"/>
          </w:tcPr>
          <w:p w:rsidR="00B228EA" w:rsidRPr="00B228EA" w:rsidRDefault="00B228EA" w:rsidP="00121677">
            <w:pPr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totale</w:t>
            </w:r>
          </w:p>
        </w:tc>
        <w:tc>
          <w:tcPr>
            <w:tcW w:w="1224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7640" w:type="dxa"/>
            <w:gridSpan w:val="2"/>
          </w:tcPr>
          <w:p w:rsidR="00B228EA" w:rsidRPr="00B228EA" w:rsidRDefault="00B228EA" w:rsidP="00121677">
            <w:pPr>
              <w:rPr>
                <w:rFonts w:cstheme="minorHAnsi"/>
                <w:b/>
                <w:color w:val="000000"/>
              </w:rPr>
            </w:pPr>
            <w:r w:rsidRPr="00B228EA">
              <w:rPr>
                <w:rFonts w:cstheme="minorHAnsi"/>
                <w:smallCaps/>
                <w:color w:val="000000"/>
                <w:sz w:val="24"/>
                <w:szCs w:val="24"/>
              </w:rPr>
              <w:t xml:space="preserve">tipo di articolazione </w:t>
            </w:r>
            <w:r w:rsidRPr="00B228EA">
              <w:rPr>
                <w:rFonts w:cstheme="minorHAnsi"/>
                <w:smallCaps/>
                <w:color w:val="000000"/>
                <w:sz w:val="18"/>
                <w:szCs w:val="18"/>
              </w:rPr>
              <w:t>(</w:t>
            </w:r>
            <w:r w:rsidRPr="00B228EA">
              <w:rPr>
                <w:rFonts w:cstheme="minorHAnsi"/>
                <w:color w:val="000000"/>
                <w:sz w:val="18"/>
                <w:szCs w:val="18"/>
              </w:rPr>
              <w:t>da specificare se presente</w:t>
            </w:r>
            <w:r w:rsidRPr="00B228EA">
              <w:rPr>
                <w:rFonts w:cstheme="minorHAnsi"/>
                <w:smallCaps/>
                <w:color w:val="000000"/>
                <w:sz w:val="18"/>
                <w:szCs w:val="18"/>
              </w:rPr>
              <w:t>)</w:t>
            </w: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6416" w:type="dxa"/>
          </w:tcPr>
          <w:p w:rsidR="00B228EA" w:rsidRPr="00B228EA" w:rsidRDefault="00B228EA" w:rsidP="00121677">
            <w:pPr>
              <w:rPr>
                <w:rFonts w:cstheme="minorHAnsi"/>
                <w:b/>
                <w:smallCaps/>
                <w:color w:val="000000"/>
                <w:sz w:val="24"/>
                <w:szCs w:val="24"/>
              </w:rPr>
            </w:pPr>
            <w:r w:rsidRPr="00B228EA">
              <w:rPr>
                <w:rFonts w:cstheme="minorHAnsi"/>
                <w:smallCaps/>
                <w:color w:val="000000"/>
                <w:sz w:val="24"/>
                <w:szCs w:val="24"/>
              </w:rPr>
              <w:t>Enogastronomia Sala e vendita</w:t>
            </w:r>
          </w:p>
        </w:tc>
        <w:tc>
          <w:tcPr>
            <w:tcW w:w="1224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6416" w:type="dxa"/>
          </w:tcPr>
          <w:p w:rsidR="00B228EA" w:rsidRPr="00B228EA" w:rsidRDefault="00B228EA" w:rsidP="00121677">
            <w:pPr>
              <w:rPr>
                <w:rFonts w:cstheme="minorHAnsi"/>
                <w:b/>
                <w:smallCaps/>
                <w:color w:val="000000"/>
                <w:sz w:val="24"/>
                <w:szCs w:val="24"/>
              </w:rPr>
            </w:pPr>
            <w:r w:rsidRPr="00B228EA">
              <w:rPr>
                <w:rFonts w:cstheme="minorHAnsi"/>
                <w:smallCaps/>
                <w:color w:val="000000"/>
                <w:sz w:val="24"/>
                <w:szCs w:val="24"/>
              </w:rPr>
              <w:t>Accoglienza turistica</w:t>
            </w:r>
          </w:p>
        </w:tc>
        <w:tc>
          <w:tcPr>
            <w:tcW w:w="1224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</w:tbl>
    <w:p w:rsidR="00B228EA" w:rsidRPr="00B228EA" w:rsidRDefault="00B228EA" w:rsidP="00B228EA">
      <w:pPr>
        <w:spacing w:before="120" w:after="120"/>
        <w:rPr>
          <w:rFonts w:cstheme="minorHAnsi"/>
          <w:b/>
          <w:color w:val="FF0000"/>
        </w:rPr>
      </w:pPr>
    </w:p>
    <w:tbl>
      <w:tblPr>
        <w:tblStyle w:val="Grigliatabella"/>
        <w:tblW w:w="7718" w:type="dxa"/>
        <w:jc w:val="center"/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B228EA" w:rsidRPr="00B228EA" w:rsidTr="00B228EA">
        <w:trPr>
          <w:trHeight w:val="454"/>
          <w:jc w:val="center"/>
        </w:trPr>
        <w:tc>
          <w:tcPr>
            <w:tcW w:w="6483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tabs>
                <w:tab w:val="left" w:pos="3851"/>
              </w:tabs>
              <w:rPr>
                <w:rFonts w:cstheme="minorHAnsi"/>
                <w:smallCaps/>
                <w:color w:val="000000"/>
                <w:sz w:val="24"/>
                <w:szCs w:val="24"/>
              </w:rPr>
            </w:pPr>
            <w:r w:rsidRPr="00B228EA">
              <w:rPr>
                <w:rFonts w:cstheme="minorHAnsi"/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rPr>
                <w:rFonts w:cstheme="minorHAnsi"/>
                <w:smallCaps/>
                <w:color w:val="000000"/>
                <w:sz w:val="24"/>
                <w:szCs w:val="24"/>
              </w:rPr>
            </w:pPr>
            <w:r w:rsidRPr="00B228EA">
              <w:rPr>
                <w:rFonts w:cstheme="minorHAnsi"/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6483" w:type="dxa"/>
          </w:tcPr>
          <w:p w:rsidR="00B228EA" w:rsidRPr="00B228EA" w:rsidRDefault="00B228EA" w:rsidP="00121677">
            <w:pPr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In sede -</w:t>
            </w:r>
          </w:p>
        </w:tc>
        <w:tc>
          <w:tcPr>
            <w:tcW w:w="1235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6483" w:type="dxa"/>
          </w:tcPr>
          <w:p w:rsidR="00B228EA" w:rsidRPr="00B228EA" w:rsidRDefault="00B228EA" w:rsidP="00121677">
            <w:pPr>
              <w:rPr>
                <w:rFonts w:cstheme="minorHAnsi"/>
                <w:i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 xml:space="preserve">Fuori sede – </w:t>
            </w:r>
            <w:r w:rsidRPr="00B228EA">
              <w:rPr>
                <w:rFonts w:cstheme="minorHAnsi"/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6483" w:type="dxa"/>
          </w:tcPr>
          <w:p w:rsidR="00B228EA" w:rsidRPr="00B228EA" w:rsidRDefault="00B228EA" w:rsidP="00121677">
            <w:pPr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Fuori sede –</w:t>
            </w:r>
          </w:p>
        </w:tc>
        <w:tc>
          <w:tcPr>
            <w:tcW w:w="1235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6483" w:type="dxa"/>
          </w:tcPr>
          <w:p w:rsidR="00B228EA" w:rsidRPr="00B228EA" w:rsidRDefault="00B228EA" w:rsidP="00121677">
            <w:pPr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 xml:space="preserve">Fuori sede – </w:t>
            </w:r>
          </w:p>
        </w:tc>
        <w:tc>
          <w:tcPr>
            <w:tcW w:w="1235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</w:rPr>
            </w:pPr>
          </w:p>
        </w:tc>
      </w:tr>
    </w:tbl>
    <w:p w:rsidR="00B228EA" w:rsidRPr="00B228EA" w:rsidRDefault="00B228EA" w:rsidP="00B228EA">
      <w:pPr>
        <w:spacing w:before="120" w:after="120"/>
        <w:rPr>
          <w:rFonts w:cstheme="minorHAnsi"/>
        </w:rPr>
      </w:pPr>
    </w:p>
    <w:tbl>
      <w:tblPr>
        <w:tblStyle w:val="Grigliatabella"/>
        <w:tblW w:w="7722" w:type="dxa"/>
        <w:jc w:val="center"/>
        <w:tblLayout w:type="fixed"/>
        <w:tblLook w:val="04A0" w:firstRow="1" w:lastRow="0" w:firstColumn="1" w:lastColumn="0" w:noHBand="0" w:noVBand="1"/>
      </w:tblPr>
      <w:tblGrid>
        <w:gridCol w:w="6486"/>
        <w:gridCol w:w="1236"/>
      </w:tblGrid>
      <w:tr w:rsidR="00B228EA" w:rsidRPr="00B228EA" w:rsidTr="00B228EA">
        <w:trPr>
          <w:trHeight w:val="454"/>
          <w:jc w:val="center"/>
        </w:trPr>
        <w:tc>
          <w:tcPr>
            <w:tcW w:w="6486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tabs>
                <w:tab w:val="left" w:pos="3851"/>
              </w:tabs>
              <w:rPr>
                <w:rFonts w:cstheme="minorHAnsi"/>
                <w:smallCaps/>
                <w:color w:val="000000"/>
                <w:sz w:val="24"/>
                <w:szCs w:val="24"/>
              </w:rPr>
            </w:pPr>
            <w:r w:rsidRPr="00B228EA">
              <w:rPr>
                <w:rFonts w:cstheme="minorHAnsi"/>
                <w:smallCaps/>
                <w:color w:val="000000"/>
                <w:sz w:val="24"/>
                <w:szCs w:val="24"/>
              </w:rPr>
              <w:t>alunni</w:t>
            </w:r>
          </w:p>
        </w:tc>
        <w:tc>
          <w:tcPr>
            <w:tcW w:w="1236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jc w:val="center"/>
              <w:rPr>
                <w:rFonts w:cstheme="minorHAnsi"/>
                <w:smallCaps/>
                <w:color w:val="000000"/>
                <w:sz w:val="24"/>
                <w:szCs w:val="24"/>
              </w:rPr>
            </w:pPr>
            <w:r w:rsidRPr="00B228EA">
              <w:rPr>
                <w:rFonts w:cstheme="minorHAnsi"/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6486" w:type="dxa"/>
          </w:tcPr>
          <w:p w:rsidR="00B228EA" w:rsidRPr="00B228EA" w:rsidRDefault="00B228EA" w:rsidP="00121677">
            <w:pPr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Numero dei ripetenti per l’A.S. in corso</w:t>
            </w:r>
          </w:p>
        </w:tc>
        <w:tc>
          <w:tcPr>
            <w:tcW w:w="1236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6486" w:type="dxa"/>
          </w:tcPr>
          <w:p w:rsidR="00B228EA" w:rsidRPr="00B228EA" w:rsidRDefault="00B228EA" w:rsidP="00121677">
            <w:pPr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 xml:space="preserve">Numero </w:t>
            </w:r>
            <w:proofErr w:type="spellStart"/>
            <w:r w:rsidRPr="00B228EA">
              <w:rPr>
                <w:rFonts w:cstheme="minorHAnsi"/>
                <w:i/>
                <w:color w:val="000000"/>
              </w:rPr>
              <w:t>curricola</w:t>
            </w:r>
            <w:proofErr w:type="spellEnd"/>
            <w:r w:rsidRPr="00B228EA">
              <w:rPr>
                <w:rFonts w:cstheme="minorHAnsi"/>
                <w:color w:val="000000"/>
              </w:rPr>
              <w:t xml:space="preserve"> scolastici irregolari</w:t>
            </w:r>
          </w:p>
          <w:p w:rsidR="00B228EA" w:rsidRPr="00B228EA" w:rsidRDefault="00B228EA" w:rsidP="00121677">
            <w:pPr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B228EA">
              <w:rPr>
                <w:rFonts w:cstheme="minorHAnsi"/>
                <w:i/>
                <w:color w:val="000000"/>
                <w:sz w:val="18"/>
                <w:szCs w:val="18"/>
              </w:rPr>
              <w:t>(altri istituti, altri corsi di studio, privatisti)</w:t>
            </w:r>
          </w:p>
        </w:tc>
        <w:tc>
          <w:tcPr>
            <w:tcW w:w="1236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6486" w:type="dxa"/>
          </w:tcPr>
          <w:p w:rsidR="00B228EA" w:rsidRPr="00B228EA" w:rsidRDefault="00B228EA" w:rsidP="00121677">
            <w:pPr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Disabili</w:t>
            </w:r>
          </w:p>
        </w:tc>
        <w:tc>
          <w:tcPr>
            <w:tcW w:w="1236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6486" w:type="dxa"/>
          </w:tcPr>
          <w:p w:rsidR="00B228EA" w:rsidRPr="00B228EA" w:rsidRDefault="00B228EA" w:rsidP="00121677">
            <w:pPr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DSA (Disturbi specifici di apprendimento)</w:t>
            </w:r>
          </w:p>
        </w:tc>
        <w:tc>
          <w:tcPr>
            <w:tcW w:w="1236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6486" w:type="dxa"/>
          </w:tcPr>
          <w:p w:rsidR="00B228EA" w:rsidRPr="00B228EA" w:rsidRDefault="00B228EA" w:rsidP="00121677">
            <w:pPr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lastRenderedPageBreak/>
              <w:t>BES (Bisogni educativi speciali)</w:t>
            </w:r>
          </w:p>
        </w:tc>
        <w:tc>
          <w:tcPr>
            <w:tcW w:w="1236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6486" w:type="dxa"/>
          </w:tcPr>
          <w:p w:rsidR="00B228EA" w:rsidRPr="00B228EA" w:rsidRDefault="00B228EA" w:rsidP="00121677">
            <w:pPr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FIL (Funzionamento Intellettivo Limite secondo il DPCM 185/2006)</w:t>
            </w:r>
          </w:p>
        </w:tc>
        <w:tc>
          <w:tcPr>
            <w:tcW w:w="1236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color w:val="000000"/>
              </w:rPr>
            </w:pPr>
          </w:p>
        </w:tc>
      </w:tr>
    </w:tbl>
    <w:p w:rsidR="00B228EA" w:rsidRPr="00B228EA" w:rsidRDefault="00B228EA" w:rsidP="00B228EA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/>
        <w:spacing w:before="480" w:after="0"/>
        <w:rPr>
          <w:rFonts w:cstheme="minorHAnsi"/>
          <w:b/>
          <w:i/>
          <w:color w:val="000000"/>
          <w:sz w:val="28"/>
          <w:szCs w:val="28"/>
        </w:rPr>
      </w:pPr>
      <w:bookmarkStart w:id="3" w:name="_heading=h.1fob9te" w:colFirst="0" w:colLast="0"/>
      <w:bookmarkEnd w:id="3"/>
      <w:r w:rsidRPr="00B228EA">
        <w:rPr>
          <w:rFonts w:cstheme="minorHAnsi"/>
          <w:b/>
          <w:color w:val="000000"/>
          <w:sz w:val="28"/>
          <w:szCs w:val="28"/>
        </w:rPr>
        <w:t xml:space="preserve">3 SITUAZIONE GENERALE DELLA CLASSE </w:t>
      </w:r>
    </w:p>
    <w:p w:rsidR="00B228EA" w:rsidRPr="00B228EA" w:rsidRDefault="00B228EA" w:rsidP="00B228E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jc w:val="both"/>
        <w:rPr>
          <w:rFonts w:cstheme="minorHAnsi"/>
          <w:i/>
          <w:sz w:val="18"/>
          <w:szCs w:val="18"/>
        </w:rPr>
      </w:pPr>
      <w:r w:rsidRPr="00B228EA">
        <w:rPr>
          <w:rFonts w:cstheme="minorHAnsi"/>
          <w:i/>
          <w:sz w:val="18"/>
          <w:szCs w:val="18"/>
        </w:rPr>
        <w:t>(presentazione della classe)</w:t>
      </w:r>
    </w:p>
    <w:p w:rsidR="00B228EA" w:rsidRPr="00B228EA" w:rsidRDefault="00B228EA" w:rsidP="00B228E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before="240" w:after="120" w:line="276" w:lineRule="auto"/>
        <w:jc w:val="both"/>
        <w:rPr>
          <w:rFonts w:cstheme="minorHAnsi"/>
          <w:color w:val="000000"/>
          <w:sz w:val="24"/>
          <w:szCs w:val="24"/>
        </w:rPr>
      </w:pPr>
      <w:r w:rsidRPr="00B228EA">
        <w:rPr>
          <w:rFonts w:cstheme="minorHAnsi"/>
          <w:color w:val="000000"/>
          <w:sz w:val="24"/>
          <w:szCs w:val="24"/>
        </w:rPr>
        <w:t>. …………………………………</w:t>
      </w:r>
    </w:p>
    <w:p w:rsidR="00B228EA" w:rsidRPr="00B228EA" w:rsidRDefault="00B228EA" w:rsidP="00B228E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before="240" w:after="120" w:line="276" w:lineRule="auto"/>
        <w:jc w:val="both"/>
        <w:rPr>
          <w:rFonts w:cstheme="minorHAnsi"/>
          <w:b/>
          <w:color w:val="000000"/>
        </w:rPr>
      </w:pPr>
    </w:p>
    <w:p w:rsidR="00B228EA" w:rsidRPr="00B228EA" w:rsidRDefault="00B228EA" w:rsidP="00B228E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before="240" w:after="120" w:line="276" w:lineRule="auto"/>
        <w:jc w:val="both"/>
        <w:rPr>
          <w:rFonts w:cstheme="minorHAnsi"/>
          <w:b/>
          <w:color w:val="000000"/>
        </w:rPr>
      </w:pPr>
    </w:p>
    <w:p w:rsidR="00B228EA" w:rsidRPr="00B228EA" w:rsidRDefault="00B228EA" w:rsidP="00B228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rFonts w:cstheme="minorHAnsi"/>
          <w:b/>
          <w:color w:val="000000"/>
          <w:sz w:val="24"/>
          <w:szCs w:val="24"/>
        </w:rPr>
      </w:pPr>
      <w:r w:rsidRPr="00B228EA">
        <w:rPr>
          <w:rFonts w:cstheme="minorHAnsi"/>
          <w:b/>
          <w:color w:val="000000"/>
          <w:sz w:val="24"/>
          <w:szCs w:val="24"/>
        </w:rPr>
        <w:t>3.1 Sintesi</w:t>
      </w:r>
    </w:p>
    <w:tbl>
      <w:tblPr>
        <w:tblStyle w:val="Grigliatabella"/>
        <w:tblW w:w="9778" w:type="dxa"/>
        <w:jc w:val="center"/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B228EA" w:rsidRPr="00B228EA" w:rsidTr="00B228EA">
        <w:trPr>
          <w:trHeight w:val="397"/>
          <w:jc w:val="center"/>
        </w:trPr>
        <w:tc>
          <w:tcPr>
            <w:tcW w:w="2974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before="60" w:after="60"/>
              <w:jc w:val="center"/>
              <w:rPr>
                <w:rFonts w:cstheme="minorHAnsi"/>
                <w:b/>
                <w:color w:val="000000"/>
              </w:rPr>
            </w:pPr>
            <w:r w:rsidRPr="00B228EA">
              <w:rPr>
                <w:rFonts w:cstheme="minorHAnsi"/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before="60" w:after="60"/>
              <w:ind w:right="200"/>
              <w:jc w:val="center"/>
              <w:rPr>
                <w:rFonts w:cstheme="minorHAnsi"/>
                <w:b/>
                <w:color w:val="000000"/>
              </w:rPr>
            </w:pPr>
            <w:r w:rsidRPr="00B228EA">
              <w:rPr>
                <w:rFonts w:cstheme="minorHAnsi"/>
                <w:b/>
                <w:color w:val="000000"/>
              </w:rPr>
              <w:t>Livello di profitto</w:t>
            </w:r>
          </w:p>
        </w:tc>
        <w:tc>
          <w:tcPr>
            <w:tcW w:w="2494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before="60" w:after="60"/>
              <w:jc w:val="center"/>
              <w:rPr>
                <w:rFonts w:cstheme="minorHAnsi"/>
                <w:b/>
                <w:color w:val="000000"/>
              </w:rPr>
            </w:pPr>
            <w:r w:rsidRPr="00B228EA">
              <w:rPr>
                <w:rFonts w:cstheme="minorHAnsi"/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before="60" w:after="60"/>
              <w:jc w:val="center"/>
              <w:rPr>
                <w:rFonts w:cstheme="minorHAnsi"/>
                <w:b/>
                <w:color w:val="000000"/>
              </w:rPr>
            </w:pPr>
            <w:r w:rsidRPr="00B228EA">
              <w:rPr>
                <w:rFonts w:cstheme="minorHAnsi"/>
                <w:b/>
                <w:color w:val="000000"/>
              </w:rPr>
              <w:t>Clima relazionale</w:t>
            </w:r>
          </w:p>
        </w:tc>
      </w:tr>
      <w:tr w:rsidR="00B228EA" w:rsidRPr="00B228EA" w:rsidTr="00B228EA">
        <w:trPr>
          <w:trHeight w:val="57"/>
          <w:jc w:val="center"/>
        </w:trPr>
        <w:tc>
          <w:tcPr>
            <w:tcW w:w="2974" w:type="dxa"/>
          </w:tcPr>
          <w:p w:rsidR="00B228EA" w:rsidRPr="00B228EA" w:rsidRDefault="00B228EA" w:rsidP="00121677">
            <w:pPr>
              <w:spacing w:before="120" w:after="12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[ ] tranquilla</w:t>
            </w:r>
          </w:p>
        </w:tc>
        <w:tc>
          <w:tcPr>
            <w:tcW w:w="2088" w:type="dxa"/>
          </w:tcPr>
          <w:p w:rsidR="00B228EA" w:rsidRPr="00B228EA" w:rsidRDefault="00B228EA" w:rsidP="00121677">
            <w:pPr>
              <w:spacing w:before="120" w:after="12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[ ] alto</w:t>
            </w:r>
          </w:p>
        </w:tc>
        <w:tc>
          <w:tcPr>
            <w:tcW w:w="2494" w:type="dxa"/>
          </w:tcPr>
          <w:p w:rsidR="00B228EA" w:rsidRPr="00B228EA" w:rsidRDefault="00B228EA" w:rsidP="00121677">
            <w:pPr>
              <w:spacing w:before="120" w:after="12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[ ] sostenuto</w:t>
            </w:r>
          </w:p>
        </w:tc>
        <w:tc>
          <w:tcPr>
            <w:tcW w:w="2222" w:type="dxa"/>
          </w:tcPr>
          <w:p w:rsidR="00B228EA" w:rsidRPr="00B228EA" w:rsidRDefault="00B228EA" w:rsidP="00121677">
            <w:pPr>
              <w:spacing w:before="120" w:after="12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[ ] collaborativo</w:t>
            </w:r>
          </w:p>
        </w:tc>
      </w:tr>
      <w:tr w:rsidR="00B228EA" w:rsidRPr="00B228EA" w:rsidTr="00B228EA">
        <w:trPr>
          <w:trHeight w:val="57"/>
          <w:jc w:val="center"/>
        </w:trPr>
        <w:tc>
          <w:tcPr>
            <w:tcW w:w="2974" w:type="dxa"/>
          </w:tcPr>
          <w:p w:rsidR="00B228EA" w:rsidRPr="00B228EA" w:rsidRDefault="00B228EA" w:rsidP="00121677">
            <w:pPr>
              <w:spacing w:before="120" w:after="12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[ ] vivace</w:t>
            </w:r>
          </w:p>
        </w:tc>
        <w:tc>
          <w:tcPr>
            <w:tcW w:w="2088" w:type="dxa"/>
          </w:tcPr>
          <w:p w:rsidR="00B228EA" w:rsidRPr="00B228EA" w:rsidRDefault="00B228EA" w:rsidP="00121677">
            <w:pPr>
              <w:spacing w:before="120" w:after="12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[] medio alto</w:t>
            </w:r>
          </w:p>
        </w:tc>
        <w:tc>
          <w:tcPr>
            <w:tcW w:w="2494" w:type="dxa"/>
          </w:tcPr>
          <w:p w:rsidR="00B228EA" w:rsidRPr="00B228EA" w:rsidRDefault="00B228EA" w:rsidP="00121677">
            <w:pPr>
              <w:spacing w:before="120" w:after="12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[] produttivo</w:t>
            </w:r>
          </w:p>
        </w:tc>
        <w:tc>
          <w:tcPr>
            <w:tcW w:w="2222" w:type="dxa"/>
          </w:tcPr>
          <w:p w:rsidR="00B228EA" w:rsidRPr="00B228EA" w:rsidRDefault="00B228EA" w:rsidP="00121677">
            <w:pPr>
              <w:spacing w:before="120" w:after="12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[] buono</w:t>
            </w:r>
          </w:p>
        </w:tc>
      </w:tr>
      <w:tr w:rsidR="00B228EA" w:rsidRPr="00B228EA" w:rsidTr="00B228EA">
        <w:trPr>
          <w:trHeight w:val="57"/>
          <w:jc w:val="center"/>
        </w:trPr>
        <w:tc>
          <w:tcPr>
            <w:tcW w:w="2974" w:type="dxa"/>
          </w:tcPr>
          <w:p w:rsidR="00B228EA" w:rsidRPr="00B228EA" w:rsidRDefault="00B228EA" w:rsidP="00121677">
            <w:pPr>
              <w:spacing w:before="120" w:after="12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[ ] problematica</w:t>
            </w:r>
          </w:p>
        </w:tc>
        <w:tc>
          <w:tcPr>
            <w:tcW w:w="2088" w:type="dxa"/>
          </w:tcPr>
          <w:p w:rsidR="00B228EA" w:rsidRPr="00B228EA" w:rsidRDefault="00B228EA" w:rsidP="00121677">
            <w:pPr>
              <w:spacing w:before="120" w:after="12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[ ] medio</w:t>
            </w:r>
          </w:p>
        </w:tc>
        <w:tc>
          <w:tcPr>
            <w:tcW w:w="2494" w:type="dxa"/>
          </w:tcPr>
          <w:p w:rsidR="00B228EA" w:rsidRPr="00B228EA" w:rsidRDefault="00B228EA" w:rsidP="00121677">
            <w:pPr>
              <w:spacing w:before="120" w:after="12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[ ] regolare</w:t>
            </w:r>
          </w:p>
        </w:tc>
        <w:tc>
          <w:tcPr>
            <w:tcW w:w="2222" w:type="dxa"/>
          </w:tcPr>
          <w:p w:rsidR="00B228EA" w:rsidRPr="00B228EA" w:rsidRDefault="00B228EA" w:rsidP="00121677">
            <w:pPr>
              <w:spacing w:before="120" w:after="12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[ ] sereno</w:t>
            </w:r>
          </w:p>
        </w:tc>
      </w:tr>
      <w:tr w:rsidR="00B228EA" w:rsidRPr="00B228EA" w:rsidTr="00B228EA">
        <w:trPr>
          <w:trHeight w:val="496"/>
          <w:jc w:val="center"/>
        </w:trPr>
        <w:tc>
          <w:tcPr>
            <w:tcW w:w="2974" w:type="dxa"/>
          </w:tcPr>
          <w:p w:rsidR="00B228EA" w:rsidRPr="00B228EA" w:rsidRDefault="00B228EA" w:rsidP="00121677">
            <w:pPr>
              <w:spacing w:before="120" w:after="12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[ ] demotivata</w:t>
            </w:r>
          </w:p>
        </w:tc>
        <w:tc>
          <w:tcPr>
            <w:tcW w:w="2088" w:type="dxa"/>
          </w:tcPr>
          <w:p w:rsidR="00B228EA" w:rsidRPr="00B228EA" w:rsidRDefault="00B228EA" w:rsidP="00121677">
            <w:pPr>
              <w:spacing w:before="120" w:after="12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[ ] medio basso</w:t>
            </w:r>
          </w:p>
        </w:tc>
        <w:tc>
          <w:tcPr>
            <w:tcW w:w="2494" w:type="dxa"/>
          </w:tcPr>
          <w:p w:rsidR="00B228EA" w:rsidRPr="00B228EA" w:rsidRDefault="00B228EA" w:rsidP="00121677">
            <w:pPr>
              <w:spacing w:before="120" w:after="120"/>
              <w:rPr>
                <w:rFonts w:cstheme="minorHAnsi"/>
                <w:b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[ ] discontinuo</w:t>
            </w:r>
          </w:p>
        </w:tc>
        <w:tc>
          <w:tcPr>
            <w:tcW w:w="2222" w:type="dxa"/>
          </w:tcPr>
          <w:p w:rsidR="00B228EA" w:rsidRPr="00B228EA" w:rsidRDefault="00B228EA" w:rsidP="00121677">
            <w:pPr>
              <w:spacing w:before="120" w:after="12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[ ] a volte conflittuale</w:t>
            </w:r>
          </w:p>
        </w:tc>
      </w:tr>
      <w:tr w:rsidR="00B228EA" w:rsidRPr="00B228EA" w:rsidTr="00B228EA">
        <w:trPr>
          <w:trHeight w:val="57"/>
          <w:jc w:val="center"/>
        </w:trPr>
        <w:tc>
          <w:tcPr>
            <w:tcW w:w="2974" w:type="dxa"/>
          </w:tcPr>
          <w:p w:rsidR="00B228EA" w:rsidRPr="00B228EA" w:rsidRDefault="00B228EA" w:rsidP="00121677">
            <w:pPr>
              <w:spacing w:before="120" w:after="12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[ ] poco rispettosa delle regole</w:t>
            </w:r>
          </w:p>
        </w:tc>
        <w:tc>
          <w:tcPr>
            <w:tcW w:w="2088" w:type="dxa"/>
          </w:tcPr>
          <w:p w:rsidR="00B228EA" w:rsidRPr="00B228EA" w:rsidRDefault="00B228EA" w:rsidP="00121677">
            <w:pPr>
              <w:spacing w:before="120" w:after="12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[ ] basso</w:t>
            </w:r>
          </w:p>
        </w:tc>
        <w:tc>
          <w:tcPr>
            <w:tcW w:w="2494" w:type="dxa"/>
          </w:tcPr>
          <w:p w:rsidR="00B228EA" w:rsidRPr="00B228EA" w:rsidRDefault="00B228EA" w:rsidP="00121677">
            <w:pPr>
              <w:spacing w:before="120" w:after="120"/>
              <w:rPr>
                <w:rFonts w:cstheme="minorHAnsi"/>
                <w:b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[ ] lento</w:t>
            </w:r>
          </w:p>
        </w:tc>
        <w:tc>
          <w:tcPr>
            <w:tcW w:w="2222" w:type="dxa"/>
          </w:tcPr>
          <w:p w:rsidR="00B228EA" w:rsidRPr="00B228EA" w:rsidRDefault="00B228EA" w:rsidP="00121677">
            <w:pPr>
              <w:spacing w:before="120" w:after="12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[ ] problematico</w:t>
            </w:r>
          </w:p>
        </w:tc>
      </w:tr>
    </w:tbl>
    <w:p w:rsidR="00B228EA" w:rsidRPr="00B228EA" w:rsidRDefault="00B228EA" w:rsidP="00B228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rFonts w:cstheme="minorHAnsi"/>
          <w:b/>
          <w:color w:val="000000"/>
          <w:sz w:val="24"/>
          <w:szCs w:val="24"/>
        </w:rPr>
      </w:pPr>
      <w:bookmarkStart w:id="4" w:name="_heading=h.3znysh7" w:colFirst="0" w:colLast="0"/>
      <w:bookmarkEnd w:id="4"/>
      <w:r w:rsidRPr="00B228EA">
        <w:rPr>
          <w:rFonts w:cstheme="minorHAnsi"/>
          <w:b/>
          <w:smallCaps/>
          <w:color w:val="000000"/>
          <w:sz w:val="24"/>
          <w:szCs w:val="24"/>
        </w:rPr>
        <w:t xml:space="preserve">3.2 </w:t>
      </w:r>
      <w:r w:rsidRPr="00B228EA">
        <w:rPr>
          <w:rFonts w:cstheme="minorHAnsi"/>
          <w:b/>
          <w:color w:val="000000"/>
          <w:sz w:val="24"/>
          <w:szCs w:val="24"/>
        </w:rPr>
        <w:t>Livelli di profitto</w:t>
      </w:r>
    </w:p>
    <w:tbl>
      <w:tblPr>
        <w:tblStyle w:val="Grigliatabella"/>
        <w:tblW w:w="9247" w:type="dxa"/>
        <w:jc w:val="center"/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B228EA" w:rsidRPr="00B228EA" w:rsidTr="00B228EA">
        <w:trPr>
          <w:trHeight w:val="680"/>
          <w:jc w:val="center"/>
        </w:trPr>
        <w:tc>
          <w:tcPr>
            <w:tcW w:w="2311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Livello critico</w:t>
            </w:r>
          </w:p>
          <w:p w:rsidR="00B228EA" w:rsidRPr="00B228EA" w:rsidRDefault="00B228EA" w:rsidP="00121677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Livello basso</w:t>
            </w:r>
          </w:p>
          <w:p w:rsidR="00B228EA" w:rsidRPr="00B228EA" w:rsidRDefault="00B228EA" w:rsidP="00121677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Livello medio</w:t>
            </w:r>
          </w:p>
          <w:p w:rsidR="00B228EA" w:rsidRPr="00B228EA" w:rsidRDefault="00B228EA" w:rsidP="00121677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Livello alto</w:t>
            </w:r>
          </w:p>
          <w:p w:rsidR="00B228EA" w:rsidRPr="00B228EA" w:rsidRDefault="00B228EA" w:rsidP="00121677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(voti 8-9-10)</w:t>
            </w:r>
          </w:p>
        </w:tc>
      </w:tr>
      <w:tr w:rsidR="00B228EA" w:rsidRPr="00B228EA" w:rsidTr="00B228EA">
        <w:trPr>
          <w:trHeight w:val="454"/>
          <w:jc w:val="center"/>
        </w:trPr>
        <w:tc>
          <w:tcPr>
            <w:tcW w:w="2311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N.° _</w:t>
            </w:r>
          </w:p>
        </w:tc>
        <w:tc>
          <w:tcPr>
            <w:tcW w:w="2312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N.° _</w:t>
            </w:r>
          </w:p>
        </w:tc>
        <w:tc>
          <w:tcPr>
            <w:tcW w:w="2312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N.° _</w:t>
            </w:r>
          </w:p>
        </w:tc>
        <w:tc>
          <w:tcPr>
            <w:tcW w:w="2312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N.° _</w:t>
            </w:r>
          </w:p>
        </w:tc>
      </w:tr>
    </w:tbl>
    <w:p w:rsidR="00B228EA" w:rsidRPr="00B228EA" w:rsidRDefault="00B228EA" w:rsidP="00B228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cstheme="minorHAnsi"/>
          <w:b/>
          <w:color w:val="000000"/>
          <w:sz w:val="24"/>
          <w:szCs w:val="24"/>
        </w:rPr>
      </w:pPr>
      <w:bookmarkStart w:id="5" w:name="_heading=h.2et92p0" w:colFirst="0" w:colLast="0"/>
      <w:bookmarkEnd w:id="5"/>
      <w:r w:rsidRPr="00B228EA">
        <w:rPr>
          <w:rFonts w:cstheme="minorHAnsi"/>
          <w:b/>
          <w:color w:val="000000"/>
          <w:sz w:val="24"/>
          <w:szCs w:val="24"/>
        </w:rPr>
        <w:t>3.3 Individuazione situazioni problematiche relative all’apprendimento</w:t>
      </w:r>
    </w:p>
    <w:p w:rsidR="00B228EA" w:rsidRPr="00B228EA" w:rsidRDefault="00B228EA" w:rsidP="00B228EA">
      <w:pPr>
        <w:spacing w:after="0"/>
        <w:rPr>
          <w:rFonts w:cstheme="minorHAnsi"/>
        </w:rPr>
      </w:pPr>
      <w:r w:rsidRPr="00B228EA">
        <w:rPr>
          <w:rFonts w:cstheme="minorHAnsi"/>
        </w:rPr>
        <w:t xml:space="preserve">Il Coordinatore presenta i seguenti casi problematici </w:t>
      </w:r>
      <w:r w:rsidRPr="00B228EA">
        <w:rPr>
          <w:rFonts w:cstheme="minorHAnsi"/>
          <w:i/>
          <w:sz w:val="18"/>
          <w:szCs w:val="18"/>
        </w:rPr>
        <w:t>(si può eliminare o modificare)</w:t>
      </w:r>
      <w:r w:rsidRPr="00B228EA">
        <w:rPr>
          <w:rFonts w:cstheme="minorHAnsi"/>
        </w:rPr>
        <w:t>:</w:t>
      </w:r>
    </w:p>
    <w:tbl>
      <w:tblPr>
        <w:tblStyle w:val="Grigliatabella"/>
        <w:tblW w:w="9540" w:type="dxa"/>
        <w:jc w:val="center"/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B228EA" w:rsidRPr="00B228EA" w:rsidTr="00B228EA">
        <w:trPr>
          <w:trHeight w:val="397"/>
          <w:jc w:val="center"/>
        </w:trPr>
        <w:tc>
          <w:tcPr>
            <w:tcW w:w="3029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ALLIEVO</w:t>
            </w:r>
          </w:p>
        </w:tc>
        <w:tc>
          <w:tcPr>
            <w:tcW w:w="3355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TIPO DI DIFFICOLTÀ</w:t>
            </w:r>
          </w:p>
        </w:tc>
        <w:tc>
          <w:tcPr>
            <w:tcW w:w="3156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INTERVENTI</w:t>
            </w:r>
            <w:r w:rsidRPr="00B228EA">
              <w:rPr>
                <w:rFonts w:cstheme="minorHAnsi"/>
                <w:color w:val="000000"/>
                <w:vertAlign w:val="superscript"/>
              </w:rPr>
              <w:footnoteReference w:id="1"/>
            </w:r>
          </w:p>
        </w:tc>
      </w:tr>
      <w:tr w:rsidR="00B228EA" w:rsidRPr="00B228EA" w:rsidTr="00B228EA">
        <w:trPr>
          <w:trHeight w:val="1456"/>
          <w:jc w:val="center"/>
        </w:trPr>
        <w:tc>
          <w:tcPr>
            <w:tcW w:w="3029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lastRenderedPageBreak/>
              <w:t>...</w:t>
            </w:r>
          </w:p>
        </w:tc>
        <w:tc>
          <w:tcPr>
            <w:tcW w:w="3355" w:type="dxa"/>
          </w:tcPr>
          <w:p w:rsidR="00B228EA" w:rsidRPr="00B228EA" w:rsidRDefault="00B228EA" w:rsidP="00121677">
            <w:pPr>
              <w:rPr>
                <w:rFonts w:cstheme="minorHAnsi"/>
                <w:b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tcW w:w="3156" w:type="dxa"/>
          </w:tcPr>
          <w:p w:rsidR="00B228EA" w:rsidRPr="00B228EA" w:rsidRDefault="00B228EA" w:rsidP="00121677">
            <w:pPr>
              <w:spacing w:before="12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Potenziamento delle relazioni interpersonali e coinvolgimento della famiglia,</w:t>
            </w:r>
          </w:p>
          <w:p w:rsidR="00B228EA" w:rsidRPr="00B228EA" w:rsidRDefault="00B228EA" w:rsidP="00121677">
            <w:pPr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i/>
                <w:color w:val="000000"/>
              </w:rPr>
              <w:t>tutoring</w:t>
            </w:r>
            <w:r w:rsidRPr="00B228EA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228EA">
              <w:rPr>
                <w:rFonts w:cstheme="minorHAnsi"/>
                <w:i/>
                <w:color w:val="000000"/>
              </w:rPr>
              <w:t>problem</w:t>
            </w:r>
            <w:proofErr w:type="spellEnd"/>
            <w:r w:rsidRPr="00B228EA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B228EA">
              <w:rPr>
                <w:rFonts w:cstheme="minorHAnsi"/>
                <w:i/>
                <w:color w:val="000000"/>
              </w:rPr>
              <w:t>solving</w:t>
            </w:r>
            <w:proofErr w:type="spellEnd"/>
            <w:r w:rsidRPr="00B228EA">
              <w:rPr>
                <w:rFonts w:cstheme="minorHAnsi"/>
                <w:color w:val="000000"/>
              </w:rPr>
              <w:t>,</w:t>
            </w:r>
          </w:p>
          <w:p w:rsidR="00B228EA" w:rsidRPr="00B228EA" w:rsidRDefault="00B228EA" w:rsidP="00121677">
            <w:pPr>
              <w:spacing w:after="12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lavori di gruppo.</w:t>
            </w:r>
          </w:p>
        </w:tc>
      </w:tr>
      <w:tr w:rsidR="00B228EA" w:rsidRPr="00B228EA" w:rsidTr="00B228EA">
        <w:trPr>
          <w:trHeight w:val="1417"/>
          <w:jc w:val="center"/>
        </w:trPr>
        <w:tc>
          <w:tcPr>
            <w:tcW w:w="3029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355" w:type="dxa"/>
          </w:tcPr>
          <w:p w:rsidR="00B228EA" w:rsidRPr="00B228EA" w:rsidRDefault="00B228EA" w:rsidP="00121677">
            <w:pPr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Mancata acquisizione di un metodo di studio efficace, lacune pregresse nelle competenze linguistiche (produzione scritta e orale) e ritmi di apprendimento lenti.</w:t>
            </w:r>
          </w:p>
        </w:tc>
        <w:tc>
          <w:tcPr>
            <w:tcW w:w="3156" w:type="dxa"/>
          </w:tcPr>
          <w:p w:rsidR="00B228EA" w:rsidRPr="00B228EA" w:rsidRDefault="00B228EA" w:rsidP="00121677">
            <w:pPr>
              <w:spacing w:before="12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 xml:space="preserve">Potenziamento delle relazioni interpersonali e coinvolgimento della famiglia, </w:t>
            </w:r>
            <w:r w:rsidRPr="00B228EA">
              <w:rPr>
                <w:rFonts w:cstheme="minorHAnsi"/>
                <w:i/>
                <w:color w:val="000000"/>
              </w:rPr>
              <w:t>tutoring</w:t>
            </w:r>
            <w:r w:rsidRPr="00B228EA">
              <w:rPr>
                <w:rFonts w:cstheme="minorHAnsi"/>
                <w:color w:val="000000"/>
              </w:rPr>
              <w:t>,</w:t>
            </w:r>
          </w:p>
          <w:p w:rsidR="00B228EA" w:rsidRPr="00B228EA" w:rsidRDefault="00B228EA" w:rsidP="00121677">
            <w:pPr>
              <w:rPr>
                <w:rFonts w:cstheme="minorHAnsi"/>
                <w:b/>
                <w:color w:val="000000"/>
              </w:rPr>
            </w:pPr>
            <w:proofErr w:type="spellStart"/>
            <w:r w:rsidRPr="00B228EA">
              <w:rPr>
                <w:rFonts w:cstheme="minorHAnsi"/>
                <w:i/>
                <w:color w:val="000000"/>
              </w:rPr>
              <w:t>problem</w:t>
            </w:r>
            <w:proofErr w:type="spellEnd"/>
            <w:r w:rsidRPr="00B228EA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B228EA">
              <w:rPr>
                <w:rFonts w:cstheme="minorHAnsi"/>
                <w:i/>
                <w:color w:val="000000"/>
              </w:rPr>
              <w:t>solving</w:t>
            </w:r>
            <w:proofErr w:type="spellEnd"/>
            <w:r w:rsidRPr="00B228EA">
              <w:rPr>
                <w:rFonts w:cstheme="minorHAnsi"/>
                <w:color w:val="000000"/>
              </w:rPr>
              <w:t>, lavori di gruppo.</w:t>
            </w:r>
          </w:p>
        </w:tc>
      </w:tr>
      <w:tr w:rsidR="00B228EA" w:rsidRPr="00B228EA" w:rsidTr="00B228EA">
        <w:trPr>
          <w:trHeight w:val="1417"/>
          <w:jc w:val="center"/>
        </w:trPr>
        <w:tc>
          <w:tcPr>
            <w:tcW w:w="3029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355" w:type="dxa"/>
          </w:tcPr>
          <w:p w:rsidR="00B228EA" w:rsidRPr="00B228EA" w:rsidRDefault="00B228EA" w:rsidP="00121677">
            <w:pPr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Disaffezione scolastica, che determina distrazione, disimpegno e frequenza discontinua.</w:t>
            </w:r>
          </w:p>
        </w:tc>
        <w:tc>
          <w:tcPr>
            <w:tcW w:w="3156" w:type="dxa"/>
          </w:tcPr>
          <w:p w:rsidR="00B228EA" w:rsidRPr="00B228EA" w:rsidRDefault="00B228EA" w:rsidP="00121677">
            <w:pPr>
              <w:spacing w:before="120"/>
              <w:rPr>
                <w:rFonts w:cstheme="minorHAnsi"/>
                <w:b/>
                <w:i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 xml:space="preserve">Potenziamento delle relazioni interpersonali e coinvolgimento della famiglia, </w:t>
            </w:r>
            <w:r w:rsidRPr="00B228EA">
              <w:rPr>
                <w:rFonts w:cstheme="minorHAnsi"/>
                <w:i/>
                <w:color w:val="000000"/>
              </w:rPr>
              <w:t>tutoring,</w:t>
            </w:r>
          </w:p>
          <w:p w:rsidR="00B228EA" w:rsidRPr="00B228EA" w:rsidRDefault="00B228EA" w:rsidP="00121677">
            <w:pPr>
              <w:spacing w:after="120"/>
              <w:rPr>
                <w:rFonts w:cstheme="minorHAnsi"/>
                <w:i/>
                <w:color w:val="000000"/>
              </w:rPr>
            </w:pPr>
            <w:proofErr w:type="spellStart"/>
            <w:r w:rsidRPr="00B228EA">
              <w:rPr>
                <w:rFonts w:cstheme="minorHAnsi"/>
                <w:i/>
                <w:color w:val="000000"/>
              </w:rPr>
              <w:t>problem</w:t>
            </w:r>
            <w:proofErr w:type="spellEnd"/>
            <w:r w:rsidRPr="00B228EA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B228EA">
              <w:rPr>
                <w:rFonts w:cstheme="minorHAnsi"/>
                <w:i/>
                <w:color w:val="000000"/>
              </w:rPr>
              <w:t>solving</w:t>
            </w:r>
            <w:proofErr w:type="spellEnd"/>
            <w:r w:rsidRPr="00B228EA">
              <w:rPr>
                <w:rFonts w:cstheme="minorHAnsi"/>
                <w:color w:val="000000"/>
              </w:rPr>
              <w:t>, lavori di gruppo.</w:t>
            </w:r>
          </w:p>
        </w:tc>
      </w:tr>
      <w:tr w:rsidR="00B228EA" w:rsidRPr="00B228EA" w:rsidTr="00B228EA">
        <w:trPr>
          <w:trHeight w:val="1417"/>
          <w:jc w:val="center"/>
        </w:trPr>
        <w:tc>
          <w:tcPr>
            <w:tcW w:w="3029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355" w:type="dxa"/>
          </w:tcPr>
          <w:p w:rsidR="00B228EA" w:rsidRPr="00B228EA" w:rsidRDefault="00B228EA" w:rsidP="00121677">
            <w:pPr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Mancata acquisizione di un metodo di studio efficace,</w:t>
            </w:r>
          </w:p>
          <w:p w:rsidR="00B228EA" w:rsidRPr="00B228EA" w:rsidRDefault="00B228EA" w:rsidP="00121677">
            <w:pPr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basso livello di autostima e ritmi di apprendimento lenti.</w:t>
            </w:r>
          </w:p>
        </w:tc>
        <w:tc>
          <w:tcPr>
            <w:tcW w:w="3156" w:type="dxa"/>
          </w:tcPr>
          <w:p w:rsidR="00B228EA" w:rsidRPr="00B228EA" w:rsidRDefault="00B228EA" w:rsidP="00121677">
            <w:pPr>
              <w:spacing w:before="12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 xml:space="preserve">Potenziamento delle relazioni interpersonali e coinvolgimento della famiglia, </w:t>
            </w:r>
            <w:proofErr w:type="spellStart"/>
            <w:r w:rsidRPr="00B228EA">
              <w:rPr>
                <w:rFonts w:cstheme="minorHAnsi"/>
                <w:i/>
                <w:color w:val="000000"/>
              </w:rPr>
              <w:t>role</w:t>
            </w:r>
            <w:proofErr w:type="spellEnd"/>
            <w:r w:rsidRPr="00B228EA">
              <w:rPr>
                <w:rFonts w:cstheme="minorHAnsi"/>
                <w:i/>
                <w:color w:val="000000"/>
              </w:rPr>
              <w:t xml:space="preserve"> play,</w:t>
            </w:r>
            <w:r w:rsidRPr="00B228EA">
              <w:rPr>
                <w:rFonts w:cstheme="minorHAnsi"/>
                <w:color w:val="000000"/>
              </w:rPr>
              <w:t xml:space="preserve"> </w:t>
            </w:r>
            <w:r w:rsidRPr="00B228EA">
              <w:rPr>
                <w:rFonts w:cstheme="minorHAnsi"/>
                <w:i/>
                <w:color w:val="000000"/>
              </w:rPr>
              <w:t>tutoring</w:t>
            </w:r>
            <w:r w:rsidRPr="00B228EA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228EA">
              <w:rPr>
                <w:rFonts w:cstheme="minorHAnsi"/>
                <w:i/>
                <w:color w:val="000000"/>
              </w:rPr>
              <w:t>problem</w:t>
            </w:r>
            <w:proofErr w:type="spellEnd"/>
            <w:r w:rsidRPr="00B228EA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B228EA">
              <w:rPr>
                <w:rFonts w:cstheme="minorHAnsi"/>
                <w:i/>
                <w:color w:val="000000"/>
              </w:rPr>
              <w:t>solving</w:t>
            </w:r>
            <w:proofErr w:type="spellEnd"/>
            <w:r w:rsidRPr="00B228EA">
              <w:rPr>
                <w:rFonts w:cstheme="minorHAnsi"/>
                <w:color w:val="000000"/>
              </w:rPr>
              <w:t>,</w:t>
            </w:r>
          </w:p>
          <w:p w:rsidR="00B228EA" w:rsidRPr="00B228EA" w:rsidRDefault="00B228EA" w:rsidP="00121677">
            <w:pPr>
              <w:spacing w:after="12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lavori di gruppo.</w:t>
            </w:r>
          </w:p>
        </w:tc>
      </w:tr>
      <w:tr w:rsidR="00B228EA" w:rsidRPr="00B228EA" w:rsidTr="00B228EA">
        <w:trPr>
          <w:trHeight w:val="1417"/>
          <w:jc w:val="center"/>
        </w:trPr>
        <w:tc>
          <w:tcPr>
            <w:tcW w:w="3029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355" w:type="dxa"/>
          </w:tcPr>
          <w:p w:rsidR="00B228EA" w:rsidRPr="00B228EA" w:rsidRDefault="00B228EA" w:rsidP="00121677">
            <w:pPr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Scarsa motivazione allo studio, che determina distrazione e disimpegno.</w:t>
            </w:r>
          </w:p>
        </w:tc>
        <w:tc>
          <w:tcPr>
            <w:tcW w:w="3156" w:type="dxa"/>
          </w:tcPr>
          <w:p w:rsidR="00B228EA" w:rsidRPr="00B228EA" w:rsidRDefault="00B228EA" w:rsidP="00121677">
            <w:pPr>
              <w:spacing w:before="120" w:after="120"/>
              <w:rPr>
                <w:rFonts w:cstheme="minorHAnsi"/>
                <w:color w:val="000000"/>
              </w:rPr>
            </w:pPr>
            <w:proofErr w:type="spellStart"/>
            <w:r w:rsidRPr="00B228EA">
              <w:rPr>
                <w:rFonts w:cstheme="minorHAnsi"/>
                <w:i/>
                <w:color w:val="000000"/>
              </w:rPr>
              <w:t>Role</w:t>
            </w:r>
            <w:proofErr w:type="spellEnd"/>
            <w:r w:rsidRPr="00B228EA">
              <w:rPr>
                <w:rFonts w:cstheme="minorHAnsi"/>
                <w:i/>
                <w:color w:val="000000"/>
              </w:rPr>
              <w:t xml:space="preserve"> play, tutoring</w:t>
            </w:r>
            <w:r w:rsidRPr="00B228EA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228EA">
              <w:rPr>
                <w:rFonts w:cstheme="minorHAnsi"/>
                <w:color w:val="000000"/>
              </w:rPr>
              <w:t>problem</w:t>
            </w:r>
            <w:proofErr w:type="spellEnd"/>
            <w:r w:rsidRPr="00B228E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228EA">
              <w:rPr>
                <w:rFonts w:cstheme="minorHAnsi"/>
                <w:color w:val="000000"/>
              </w:rPr>
              <w:t>solving</w:t>
            </w:r>
            <w:proofErr w:type="spellEnd"/>
            <w:r w:rsidRPr="00B228EA">
              <w:rPr>
                <w:rFonts w:cstheme="minorHAnsi"/>
                <w:color w:val="000000"/>
              </w:rPr>
              <w:t>, lavori di gruppo, potenziamento delle relazioni interpersonali e coinvolgimento della famiglia.</w:t>
            </w:r>
          </w:p>
        </w:tc>
      </w:tr>
    </w:tbl>
    <w:p w:rsidR="00B228EA" w:rsidRPr="00B228EA" w:rsidRDefault="00B228EA" w:rsidP="00B228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rFonts w:cstheme="minorHAnsi"/>
          <w:b/>
          <w:color w:val="000000"/>
          <w:sz w:val="24"/>
          <w:szCs w:val="24"/>
        </w:rPr>
      </w:pPr>
      <w:r w:rsidRPr="00B228EA">
        <w:rPr>
          <w:rFonts w:cstheme="minorHAnsi"/>
          <w:b/>
          <w:color w:val="000000"/>
          <w:sz w:val="24"/>
          <w:szCs w:val="24"/>
        </w:rPr>
        <w:t>3.4 BES (Bisogni Educativi Speciali)</w:t>
      </w:r>
    </w:p>
    <w:tbl>
      <w:tblPr>
        <w:tblStyle w:val="Grigliatabell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B228EA" w:rsidRPr="00B228EA" w:rsidTr="00B228EA">
        <w:trPr>
          <w:trHeight w:val="397"/>
          <w:jc w:val="center"/>
        </w:trPr>
        <w:tc>
          <w:tcPr>
            <w:tcW w:w="7621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before="60" w:after="60"/>
              <w:rPr>
                <w:rFonts w:cstheme="minorHAnsi"/>
                <w:color w:val="000000"/>
              </w:rPr>
            </w:pPr>
            <w:bookmarkStart w:id="6" w:name="_heading=h.tyjcwt" w:colFirst="0" w:colLast="0"/>
            <w:bookmarkEnd w:id="6"/>
            <w:r w:rsidRPr="00B228EA">
              <w:rPr>
                <w:rFonts w:cstheme="minorHAnsi"/>
                <w:color w:val="000000"/>
              </w:rPr>
              <w:t>TIPOLOGIA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N. ALUNNI</w:t>
            </w: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7621" w:type="dxa"/>
          </w:tcPr>
          <w:p w:rsidR="00B228EA" w:rsidRPr="00B228EA" w:rsidRDefault="00B228EA" w:rsidP="00B228E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</w:tcPr>
          <w:p w:rsidR="00B228EA" w:rsidRPr="00B228EA" w:rsidRDefault="00B228EA" w:rsidP="00121677">
            <w:pPr>
              <w:ind w:left="142"/>
              <w:rPr>
                <w:rFonts w:cstheme="minorHAnsi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7621" w:type="dxa"/>
          </w:tcPr>
          <w:p w:rsidR="00B228EA" w:rsidRPr="00B228EA" w:rsidRDefault="00B228EA" w:rsidP="00B228E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365F91" w:themeColor="accent1" w:themeShade="BF"/>
              </w:rPr>
            </w:pPr>
            <w:r w:rsidRPr="00B228EA">
              <w:rPr>
                <w:rFonts w:cstheme="minorHAnsi"/>
                <w:color w:val="365F91" w:themeColor="accent1" w:themeShade="BF"/>
              </w:rPr>
              <w:t>Minorati vista</w:t>
            </w:r>
          </w:p>
        </w:tc>
        <w:tc>
          <w:tcPr>
            <w:tcW w:w="1985" w:type="dxa"/>
          </w:tcPr>
          <w:p w:rsidR="00B228EA" w:rsidRPr="00B228EA" w:rsidRDefault="00B228EA" w:rsidP="00121677">
            <w:pPr>
              <w:ind w:left="142"/>
              <w:rPr>
                <w:rFonts w:cstheme="minorHAnsi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7621" w:type="dxa"/>
          </w:tcPr>
          <w:p w:rsidR="00B228EA" w:rsidRPr="00B228EA" w:rsidRDefault="00B228EA" w:rsidP="00B228E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365F91" w:themeColor="accent1" w:themeShade="BF"/>
              </w:rPr>
            </w:pPr>
            <w:r w:rsidRPr="00B228EA">
              <w:rPr>
                <w:rFonts w:cstheme="minorHAnsi"/>
                <w:color w:val="365F91" w:themeColor="accent1" w:themeShade="BF"/>
              </w:rPr>
              <w:t>Minorati udito</w:t>
            </w:r>
          </w:p>
        </w:tc>
        <w:tc>
          <w:tcPr>
            <w:tcW w:w="1985" w:type="dxa"/>
          </w:tcPr>
          <w:p w:rsidR="00B228EA" w:rsidRPr="00B228EA" w:rsidRDefault="00B228EA" w:rsidP="00121677">
            <w:pPr>
              <w:ind w:left="142"/>
              <w:rPr>
                <w:rFonts w:cstheme="minorHAnsi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7621" w:type="dxa"/>
          </w:tcPr>
          <w:p w:rsidR="00B228EA" w:rsidRPr="00B228EA" w:rsidRDefault="00B228EA" w:rsidP="00B228E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365F91" w:themeColor="accent1" w:themeShade="BF"/>
              </w:rPr>
            </w:pPr>
            <w:r w:rsidRPr="00B228EA">
              <w:rPr>
                <w:rFonts w:cstheme="minorHAnsi"/>
                <w:color w:val="365F91" w:themeColor="accent1" w:themeShade="BF"/>
              </w:rPr>
              <w:lastRenderedPageBreak/>
              <w:t xml:space="preserve">Psicofisici </w:t>
            </w:r>
          </w:p>
        </w:tc>
        <w:tc>
          <w:tcPr>
            <w:tcW w:w="1985" w:type="dxa"/>
          </w:tcPr>
          <w:p w:rsidR="00B228EA" w:rsidRPr="00B228EA" w:rsidRDefault="00B228EA" w:rsidP="00121677">
            <w:pPr>
              <w:ind w:left="142"/>
              <w:rPr>
                <w:rFonts w:cstheme="minorHAnsi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9606" w:type="dxa"/>
            <w:gridSpan w:val="2"/>
          </w:tcPr>
          <w:p w:rsidR="00B228EA" w:rsidRPr="00B228EA" w:rsidRDefault="00B228EA" w:rsidP="00B228E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Disturbi evolutivi specifici</w:t>
            </w: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7621" w:type="dxa"/>
          </w:tcPr>
          <w:p w:rsidR="00B228EA" w:rsidRPr="00B228EA" w:rsidRDefault="00B228EA" w:rsidP="00121677">
            <w:pPr>
              <w:ind w:left="142"/>
              <w:rPr>
                <w:rFonts w:cstheme="minorHAnsi"/>
                <w:color w:val="365F91" w:themeColor="accent1" w:themeShade="BF"/>
              </w:rPr>
            </w:pPr>
            <w:r w:rsidRPr="00B228EA">
              <w:rPr>
                <w:rFonts w:cstheme="minorHAnsi"/>
                <w:color w:val="365F91" w:themeColor="accent1" w:themeShade="BF"/>
              </w:rPr>
              <w:tab/>
              <w:t>[ ] DSA (certificati secondo la L. 170/10)</w:t>
            </w:r>
          </w:p>
        </w:tc>
        <w:tc>
          <w:tcPr>
            <w:tcW w:w="1985" w:type="dxa"/>
          </w:tcPr>
          <w:p w:rsidR="00B228EA" w:rsidRPr="00B228EA" w:rsidRDefault="00B228EA" w:rsidP="00121677">
            <w:pPr>
              <w:ind w:left="142"/>
              <w:rPr>
                <w:rFonts w:cstheme="minorHAnsi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7621" w:type="dxa"/>
          </w:tcPr>
          <w:p w:rsidR="00B228EA" w:rsidRPr="00B228EA" w:rsidRDefault="00B228EA" w:rsidP="00121677">
            <w:pPr>
              <w:ind w:left="142"/>
              <w:rPr>
                <w:rFonts w:cstheme="minorHAnsi"/>
                <w:color w:val="365F91" w:themeColor="accent1" w:themeShade="BF"/>
              </w:rPr>
            </w:pPr>
            <w:r w:rsidRPr="00B228EA">
              <w:rPr>
                <w:rFonts w:cstheme="minorHAnsi"/>
                <w:color w:val="365F91" w:themeColor="accent1" w:themeShade="BF"/>
              </w:rPr>
              <w:tab/>
              <w:t>[ ] DSA (in corso di certificazione  secondo la L. 170/10)</w:t>
            </w:r>
          </w:p>
        </w:tc>
        <w:tc>
          <w:tcPr>
            <w:tcW w:w="1985" w:type="dxa"/>
          </w:tcPr>
          <w:p w:rsidR="00B228EA" w:rsidRPr="00B228EA" w:rsidRDefault="00B228EA" w:rsidP="00121677">
            <w:pPr>
              <w:ind w:left="142"/>
              <w:rPr>
                <w:rFonts w:cstheme="minorHAnsi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7621" w:type="dxa"/>
          </w:tcPr>
          <w:p w:rsidR="00B228EA" w:rsidRPr="00B228EA" w:rsidRDefault="00B228EA" w:rsidP="00121677">
            <w:pPr>
              <w:ind w:left="142"/>
              <w:rPr>
                <w:rFonts w:cstheme="minorHAnsi"/>
                <w:color w:val="365F91" w:themeColor="accent1" w:themeShade="BF"/>
              </w:rPr>
            </w:pPr>
            <w:r w:rsidRPr="00B228EA">
              <w:rPr>
                <w:rFonts w:cstheme="minorHAnsi"/>
                <w:color w:val="365F91" w:themeColor="accent1" w:themeShade="BF"/>
              </w:rPr>
              <w:tab/>
              <w:t>[ ] ADHD/DOP</w:t>
            </w:r>
          </w:p>
        </w:tc>
        <w:tc>
          <w:tcPr>
            <w:tcW w:w="1985" w:type="dxa"/>
          </w:tcPr>
          <w:p w:rsidR="00B228EA" w:rsidRPr="00B228EA" w:rsidRDefault="00B228EA" w:rsidP="00121677">
            <w:pPr>
              <w:ind w:left="142"/>
              <w:rPr>
                <w:rFonts w:cstheme="minorHAnsi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7621" w:type="dxa"/>
          </w:tcPr>
          <w:p w:rsidR="00B228EA" w:rsidRPr="00B228EA" w:rsidRDefault="00B228EA" w:rsidP="00121677">
            <w:pPr>
              <w:ind w:left="142"/>
              <w:rPr>
                <w:rFonts w:cstheme="minorHAnsi"/>
                <w:color w:val="365F91" w:themeColor="accent1" w:themeShade="BF"/>
              </w:rPr>
            </w:pPr>
            <w:r w:rsidRPr="00B228EA">
              <w:rPr>
                <w:rFonts w:cstheme="minorHAnsi"/>
                <w:color w:val="365F91" w:themeColor="accent1" w:themeShade="BF"/>
              </w:rPr>
              <w:tab/>
              <w:t>[ ]  FIL (Funzionamento Intellettivo Limite secondo il DPCM 185/2006)</w:t>
            </w:r>
          </w:p>
        </w:tc>
        <w:tc>
          <w:tcPr>
            <w:tcW w:w="1985" w:type="dxa"/>
          </w:tcPr>
          <w:p w:rsidR="00B228EA" w:rsidRPr="00B228EA" w:rsidRDefault="00B228EA" w:rsidP="00121677">
            <w:pPr>
              <w:ind w:left="142"/>
              <w:rPr>
                <w:rFonts w:cstheme="minorHAnsi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7621" w:type="dxa"/>
          </w:tcPr>
          <w:p w:rsidR="00B228EA" w:rsidRPr="00B228EA" w:rsidRDefault="00B228EA" w:rsidP="00121677">
            <w:pPr>
              <w:ind w:left="142"/>
              <w:rPr>
                <w:rFonts w:cstheme="minorHAnsi"/>
                <w:color w:val="365F91" w:themeColor="accent1" w:themeShade="BF"/>
              </w:rPr>
            </w:pPr>
            <w:r w:rsidRPr="00B228EA">
              <w:rPr>
                <w:rFonts w:cstheme="minorHAnsi"/>
                <w:color w:val="365F91" w:themeColor="accent1" w:themeShade="BF"/>
              </w:rPr>
              <w:tab/>
              <w:t xml:space="preserve">[ ] Altro </w:t>
            </w:r>
            <w:r w:rsidRPr="00B228EA">
              <w:rPr>
                <w:rFonts w:cstheme="minorHAnsi"/>
                <w:i/>
                <w:color w:val="365F91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</w:tcPr>
          <w:p w:rsidR="00B228EA" w:rsidRPr="00B228EA" w:rsidRDefault="00B228EA" w:rsidP="00121677">
            <w:pPr>
              <w:ind w:left="142"/>
              <w:rPr>
                <w:rFonts w:cstheme="minorHAnsi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9606" w:type="dxa"/>
            <w:gridSpan w:val="2"/>
          </w:tcPr>
          <w:p w:rsidR="00B228EA" w:rsidRPr="00B228EA" w:rsidRDefault="00B228EA" w:rsidP="00B228E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 xml:space="preserve">Svantaggio </w:t>
            </w:r>
            <w:r w:rsidRPr="00B228EA">
              <w:rPr>
                <w:rFonts w:cstheme="minorHAnsi"/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7621" w:type="dxa"/>
          </w:tcPr>
          <w:p w:rsidR="00B228EA" w:rsidRPr="00B228EA" w:rsidRDefault="00B228EA" w:rsidP="00121677">
            <w:pPr>
              <w:ind w:left="709"/>
              <w:rPr>
                <w:rFonts w:cstheme="minorHAnsi"/>
                <w:color w:val="365F91" w:themeColor="accent1" w:themeShade="BF"/>
              </w:rPr>
            </w:pPr>
            <w:r w:rsidRPr="00B228EA">
              <w:rPr>
                <w:rFonts w:cstheme="minorHAnsi"/>
                <w:color w:val="365F91" w:themeColor="accent1" w:themeShade="BF"/>
              </w:rPr>
              <w:t>[ ] Socio-economico</w:t>
            </w:r>
          </w:p>
        </w:tc>
        <w:tc>
          <w:tcPr>
            <w:tcW w:w="1985" w:type="dxa"/>
          </w:tcPr>
          <w:p w:rsidR="00B228EA" w:rsidRPr="00B228EA" w:rsidRDefault="00B228EA" w:rsidP="00121677">
            <w:pPr>
              <w:ind w:left="142"/>
              <w:rPr>
                <w:rFonts w:cstheme="minorHAnsi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7621" w:type="dxa"/>
          </w:tcPr>
          <w:p w:rsidR="00B228EA" w:rsidRPr="00B228EA" w:rsidRDefault="00B228EA" w:rsidP="00121677">
            <w:pPr>
              <w:ind w:left="709"/>
              <w:rPr>
                <w:rFonts w:cstheme="minorHAnsi"/>
                <w:color w:val="365F91" w:themeColor="accent1" w:themeShade="BF"/>
              </w:rPr>
            </w:pPr>
            <w:r w:rsidRPr="00B228EA">
              <w:rPr>
                <w:rFonts w:cstheme="minorHAnsi"/>
                <w:color w:val="365F91" w:themeColor="accent1" w:themeShade="BF"/>
              </w:rPr>
              <w:t>[ ] Linguistico-culturale</w:t>
            </w:r>
          </w:p>
        </w:tc>
        <w:tc>
          <w:tcPr>
            <w:tcW w:w="1985" w:type="dxa"/>
          </w:tcPr>
          <w:p w:rsidR="00B228EA" w:rsidRPr="00B228EA" w:rsidRDefault="00B228EA" w:rsidP="00121677">
            <w:pPr>
              <w:ind w:left="142"/>
              <w:rPr>
                <w:rFonts w:cstheme="minorHAnsi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7621" w:type="dxa"/>
          </w:tcPr>
          <w:p w:rsidR="00B228EA" w:rsidRPr="00B228EA" w:rsidRDefault="00B228EA" w:rsidP="00121677">
            <w:pPr>
              <w:ind w:left="709"/>
              <w:rPr>
                <w:rFonts w:cstheme="minorHAnsi"/>
                <w:color w:val="365F91" w:themeColor="accent1" w:themeShade="BF"/>
              </w:rPr>
            </w:pPr>
            <w:r w:rsidRPr="00B228EA">
              <w:rPr>
                <w:rFonts w:cstheme="minorHAnsi"/>
                <w:color w:val="365F91" w:themeColor="accent1" w:themeShade="BF"/>
              </w:rPr>
              <w:t>[ ] Disagio comportamentale/relazionale</w:t>
            </w:r>
          </w:p>
        </w:tc>
        <w:tc>
          <w:tcPr>
            <w:tcW w:w="1985" w:type="dxa"/>
          </w:tcPr>
          <w:p w:rsidR="00B228EA" w:rsidRPr="00B228EA" w:rsidRDefault="00B228EA" w:rsidP="00121677">
            <w:pPr>
              <w:ind w:left="142"/>
              <w:rPr>
                <w:rFonts w:cstheme="minorHAnsi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7621" w:type="dxa"/>
          </w:tcPr>
          <w:p w:rsidR="00B228EA" w:rsidRPr="00B228EA" w:rsidRDefault="00B228EA" w:rsidP="00121677">
            <w:pPr>
              <w:ind w:left="709"/>
              <w:rPr>
                <w:rFonts w:cstheme="minorHAnsi"/>
                <w:color w:val="365F91" w:themeColor="accent1" w:themeShade="BF"/>
              </w:rPr>
            </w:pPr>
            <w:r w:rsidRPr="00B228EA">
              <w:rPr>
                <w:rFonts w:cstheme="minorHAnsi"/>
                <w:color w:val="365F91" w:themeColor="accent1" w:themeShade="BF"/>
              </w:rPr>
              <w:t xml:space="preserve">[ ] Altro </w:t>
            </w:r>
            <w:r w:rsidRPr="00B228EA">
              <w:rPr>
                <w:rFonts w:cstheme="minorHAnsi"/>
                <w:i/>
                <w:color w:val="365F91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</w:tcPr>
          <w:p w:rsidR="00B228EA" w:rsidRPr="00B228EA" w:rsidRDefault="00B228EA" w:rsidP="00121677">
            <w:pPr>
              <w:ind w:left="142"/>
              <w:rPr>
                <w:rFonts w:cstheme="minorHAnsi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7621" w:type="dxa"/>
          </w:tcPr>
          <w:p w:rsidR="00B228EA" w:rsidRPr="00B228EA" w:rsidRDefault="00B228EA" w:rsidP="00121677">
            <w:pPr>
              <w:jc w:val="right"/>
              <w:rPr>
                <w:rFonts w:cstheme="minorHAnsi"/>
              </w:rPr>
            </w:pPr>
            <w:r w:rsidRPr="00B228EA">
              <w:rPr>
                <w:rFonts w:cstheme="minorHAnsi"/>
                <w:color w:val="000000"/>
              </w:rPr>
              <w:t>TOTALE BES</w:t>
            </w:r>
          </w:p>
        </w:tc>
        <w:tc>
          <w:tcPr>
            <w:tcW w:w="1985" w:type="dxa"/>
          </w:tcPr>
          <w:p w:rsidR="00B228EA" w:rsidRPr="00B228EA" w:rsidRDefault="00B228EA" w:rsidP="00121677">
            <w:pPr>
              <w:ind w:left="207" w:hanging="141"/>
              <w:rPr>
                <w:rFonts w:cstheme="minorHAnsi"/>
              </w:rPr>
            </w:pPr>
            <w:r w:rsidRPr="00B228EA">
              <w:rPr>
                <w:rFonts w:cstheme="minorHAnsi"/>
              </w:rPr>
              <w:t xml:space="preserve"> </w:t>
            </w:r>
          </w:p>
        </w:tc>
      </w:tr>
    </w:tbl>
    <w:p w:rsidR="00B228EA" w:rsidRPr="00B228EA" w:rsidRDefault="00B228EA" w:rsidP="00B228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rFonts w:cstheme="minorHAnsi"/>
          <w:b/>
          <w:color w:val="000000"/>
          <w:sz w:val="24"/>
          <w:szCs w:val="24"/>
        </w:rPr>
      </w:pPr>
      <w:r w:rsidRPr="00B228EA">
        <w:rPr>
          <w:rFonts w:cstheme="minorHAnsi"/>
          <w:b/>
          <w:color w:val="000000"/>
          <w:sz w:val="24"/>
          <w:szCs w:val="24"/>
        </w:rPr>
        <w:t xml:space="preserve">3.4.1 Redazione dei Piani </w:t>
      </w:r>
    </w:p>
    <w:tbl>
      <w:tblPr>
        <w:tblStyle w:val="Grigliatabell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B228EA" w:rsidRPr="00B228EA" w:rsidTr="00B228EA">
        <w:trPr>
          <w:trHeight w:val="397"/>
          <w:jc w:val="center"/>
        </w:trPr>
        <w:tc>
          <w:tcPr>
            <w:tcW w:w="8330" w:type="dxa"/>
          </w:tcPr>
          <w:p w:rsidR="00B228EA" w:rsidRPr="00B228EA" w:rsidRDefault="00B228EA" w:rsidP="00121677">
            <w:pPr>
              <w:spacing w:before="60" w:after="60"/>
              <w:rPr>
                <w:rFonts w:cstheme="minorHAnsi"/>
                <w:smallCaps/>
                <w:color w:val="000000"/>
              </w:rPr>
            </w:pPr>
            <w:r w:rsidRPr="00B228EA">
              <w:rPr>
                <w:rFonts w:cstheme="minorHAnsi"/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N.</w:t>
            </w:r>
          </w:p>
        </w:tc>
      </w:tr>
      <w:tr w:rsidR="00B228EA" w:rsidRPr="00B228EA" w:rsidTr="00B228EA">
        <w:trPr>
          <w:trHeight w:val="454"/>
          <w:jc w:val="center"/>
        </w:trPr>
        <w:tc>
          <w:tcPr>
            <w:tcW w:w="8330" w:type="dxa"/>
          </w:tcPr>
          <w:p w:rsidR="00B228EA" w:rsidRPr="00B228EA" w:rsidRDefault="00B228EA" w:rsidP="00121677">
            <w:pPr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PEI redatti dai GLHO</w:t>
            </w:r>
          </w:p>
        </w:tc>
        <w:tc>
          <w:tcPr>
            <w:tcW w:w="1276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0</w:t>
            </w:r>
          </w:p>
        </w:tc>
      </w:tr>
      <w:tr w:rsidR="00B228EA" w:rsidRPr="00B228EA" w:rsidTr="00B228EA">
        <w:trPr>
          <w:trHeight w:val="454"/>
          <w:jc w:val="center"/>
        </w:trPr>
        <w:tc>
          <w:tcPr>
            <w:tcW w:w="8330" w:type="dxa"/>
          </w:tcPr>
          <w:p w:rsidR="00B228EA" w:rsidRPr="00B228EA" w:rsidRDefault="00B228EA" w:rsidP="00121677">
            <w:pPr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0</w:t>
            </w:r>
          </w:p>
        </w:tc>
      </w:tr>
      <w:tr w:rsidR="00B228EA" w:rsidRPr="00B228EA" w:rsidTr="00B228EA">
        <w:trPr>
          <w:trHeight w:val="454"/>
          <w:jc w:val="center"/>
        </w:trPr>
        <w:tc>
          <w:tcPr>
            <w:tcW w:w="8330" w:type="dxa"/>
          </w:tcPr>
          <w:p w:rsidR="00B228EA" w:rsidRPr="00B228EA" w:rsidRDefault="00B228EA" w:rsidP="00121677">
            <w:pPr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0</w:t>
            </w:r>
          </w:p>
        </w:tc>
      </w:tr>
      <w:tr w:rsidR="00B228EA" w:rsidRPr="00B228EA" w:rsidTr="00B228EA">
        <w:trPr>
          <w:trHeight w:val="454"/>
          <w:jc w:val="center"/>
        </w:trPr>
        <w:tc>
          <w:tcPr>
            <w:tcW w:w="8330" w:type="dxa"/>
          </w:tcPr>
          <w:p w:rsidR="00B228EA" w:rsidRPr="00B228EA" w:rsidRDefault="00B228EA" w:rsidP="00121677">
            <w:pPr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 xml:space="preserve">Altri Piani </w:t>
            </w:r>
          </w:p>
        </w:tc>
        <w:tc>
          <w:tcPr>
            <w:tcW w:w="1276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0</w:t>
            </w: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8330" w:type="dxa"/>
          </w:tcPr>
          <w:p w:rsidR="00B228EA" w:rsidRPr="00B228EA" w:rsidRDefault="00B228EA" w:rsidP="00121677">
            <w:pPr>
              <w:jc w:val="right"/>
              <w:rPr>
                <w:rFonts w:cstheme="minorHAnsi"/>
                <w:smallCaps/>
                <w:color w:val="000000"/>
              </w:rPr>
            </w:pPr>
            <w:r w:rsidRPr="00B228EA">
              <w:rPr>
                <w:rFonts w:cstheme="minorHAnsi"/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color w:val="000000"/>
              </w:rPr>
            </w:pPr>
            <w:r w:rsidRPr="00B228EA">
              <w:rPr>
                <w:rFonts w:cstheme="minorHAnsi"/>
                <w:b/>
                <w:color w:val="000000"/>
              </w:rPr>
              <w:t>0</w:t>
            </w:r>
          </w:p>
        </w:tc>
      </w:tr>
    </w:tbl>
    <w:p w:rsidR="00B228EA" w:rsidRPr="00B228EA" w:rsidRDefault="00B228EA" w:rsidP="00B228EA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rFonts w:cstheme="minorHAnsi"/>
          <w:color w:val="000000"/>
        </w:rPr>
      </w:pPr>
      <w:bookmarkStart w:id="7" w:name="_heading=h.3dy6vkm" w:colFirst="0" w:colLast="0"/>
      <w:bookmarkEnd w:id="7"/>
      <w:r w:rsidRPr="00B228EA">
        <w:rPr>
          <w:rFonts w:cstheme="minorHAnsi"/>
          <w:color w:val="000000"/>
        </w:rPr>
        <w:t xml:space="preserve">Per gli alunni disabili si rinvia ai PEI predisposti dal </w:t>
      </w:r>
      <w:proofErr w:type="spellStart"/>
      <w:r w:rsidRPr="00B228EA">
        <w:rPr>
          <w:rFonts w:cstheme="minorHAnsi"/>
          <w:color w:val="000000"/>
        </w:rPr>
        <w:t>C.d.C</w:t>
      </w:r>
      <w:proofErr w:type="spellEnd"/>
      <w:r w:rsidRPr="00B228EA">
        <w:rPr>
          <w:rFonts w:cstheme="minorHAnsi"/>
          <w:color w:val="000000"/>
        </w:rPr>
        <w:t xml:space="preserve">. </w:t>
      </w:r>
    </w:p>
    <w:p w:rsidR="00B228EA" w:rsidRPr="00B228EA" w:rsidRDefault="00B228EA" w:rsidP="00B228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rFonts w:cstheme="minorHAnsi"/>
          <w:b/>
          <w:color w:val="000000"/>
          <w:sz w:val="24"/>
          <w:szCs w:val="24"/>
        </w:rPr>
      </w:pPr>
      <w:r w:rsidRPr="00B228EA">
        <w:rPr>
          <w:rFonts w:cstheme="minorHAnsi"/>
          <w:b/>
          <w:color w:val="000000"/>
          <w:sz w:val="24"/>
          <w:szCs w:val="24"/>
        </w:rPr>
        <w:t>3.4.2 Alunni diversamente abili</w:t>
      </w:r>
    </w:p>
    <w:p w:rsidR="00B228EA" w:rsidRPr="00B228EA" w:rsidRDefault="00B228EA" w:rsidP="00B228EA">
      <w:pPr>
        <w:spacing w:after="120" w:line="240" w:lineRule="auto"/>
        <w:jc w:val="both"/>
        <w:rPr>
          <w:rFonts w:cstheme="minorHAnsi"/>
        </w:rPr>
      </w:pPr>
      <w:r w:rsidRPr="00B228EA">
        <w:rPr>
          <w:rFonts w:cstheme="minorHAnsi"/>
        </w:rPr>
        <w:t xml:space="preserve">Il docente di sostegno presenta il seguente allievo/a con certificazione di disabilità. Il </w:t>
      </w:r>
      <w:proofErr w:type="spellStart"/>
      <w:r w:rsidRPr="00B228EA">
        <w:rPr>
          <w:rFonts w:cstheme="minorHAnsi"/>
        </w:rPr>
        <w:t>C.d.C</w:t>
      </w:r>
      <w:proofErr w:type="spellEnd"/>
      <w:r w:rsidRPr="00B228EA">
        <w:rPr>
          <w:rFonts w:cstheme="minorHAnsi"/>
        </w:rPr>
        <w:t>, sulla base della valutazione funzionale riferita alle diverse aree di sviluppo, approva la possibilità di far seguire all’alunno la programmazione:</w:t>
      </w:r>
    </w:p>
    <w:tbl>
      <w:tblPr>
        <w:tblStyle w:val="Grigliatabella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992"/>
      </w:tblGrid>
      <w:tr w:rsidR="00B228EA" w:rsidRPr="00B228EA" w:rsidTr="00B228EA">
        <w:trPr>
          <w:trHeight w:val="397"/>
          <w:jc w:val="center"/>
        </w:trPr>
        <w:tc>
          <w:tcPr>
            <w:tcW w:w="7508" w:type="dxa"/>
            <w:shd w:val="clear" w:color="auto" w:fill="FFFFFF" w:themeFill="background1"/>
          </w:tcPr>
          <w:p w:rsidR="00B228EA" w:rsidRPr="00B228EA" w:rsidRDefault="00B228EA" w:rsidP="00121677">
            <w:pPr>
              <w:spacing w:before="60" w:after="60"/>
              <w:ind w:left="426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lastRenderedPageBreak/>
              <w:t>Paritaria</w:t>
            </w:r>
          </w:p>
        </w:tc>
        <w:tc>
          <w:tcPr>
            <w:tcW w:w="992" w:type="dxa"/>
            <w:shd w:val="clear" w:color="auto" w:fill="FFFFFF" w:themeFill="background1"/>
          </w:tcPr>
          <w:p w:rsidR="00B228EA" w:rsidRPr="00B228EA" w:rsidRDefault="00B228EA" w:rsidP="00121677">
            <w:pPr>
              <w:spacing w:before="60" w:after="60"/>
              <w:ind w:left="-41"/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[ ]</w:t>
            </w:r>
          </w:p>
        </w:tc>
      </w:tr>
      <w:tr w:rsidR="00B228EA" w:rsidRPr="00B228EA" w:rsidTr="00B228EA">
        <w:trPr>
          <w:trHeight w:val="454"/>
          <w:jc w:val="center"/>
        </w:trPr>
        <w:tc>
          <w:tcPr>
            <w:tcW w:w="7508" w:type="dxa"/>
          </w:tcPr>
          <w:p w:rsidR="00B228EA" w:rsidRPr="00B228EA" w:rsidRDefault="00B228EA" w:rsidP="00121677">
            <w:pPr>
              <w:ind w:left="426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Paritaria con obiettivi minimi</w:t>
            </w:r>
          </w:p>
          <w:p w:rsidR="00B228EA" w:rsidRPr="00B228EA" w:rsidRDefault="00B228EA" w:rsidP="00121677">
            <w:pPr>
              <w:ind w:left="426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  <w:sz w:val="18"/>
                <w:szCs w:val="18"/>
              </w:rPr>
              <w:t>(Art. 15 comma 3 dell’O.M. n. 90 del 21/5/2001)</w:t>
            </w:r>
          </w:p>
        </w:tc>
        <w:tc>
          <w:tcPr>
            <w:tcW w:w="992" w:type="dxa"/>
          </w:tcPr>
          <w:p w:rsidR="00B228EA" w:rsidRPr="00B228EA" w:rsidRDefault="00B228EA" w:rsidP="00121677">
            <w:pPr>
              <w:ind w:left="-41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</w:tr>
      <w:tr w:rsidR="00B228EA" w:rsidRPr="00B228EA" w:rsidTr="00B228EA">
        <w:trPr>
          <w:trHeight w:val="454"/>
          <w:jc w:val="center"/>
        </w:trPr>
        <w:tc>
          <w:tcPr>
            <w:tcW w:w="7508" w:type="dxa"/>
          </w:tcPr>
          <w:p w:rsidR="00B228EA" w:rsidRPr="00B228EA" w:rsidRDefault="00B228EA" w:rsidP="00121677">
            <w:pPr>
              <w:ind w:left="467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 xml:space="preserve">[ ] Programma minimo, con la ricerca dei contenuti essenziali </w:t>
            </w:r>
          </w:p>
          <w:p w:rsidR="00B228EA" w:rsidRPr="00B228EA" w:rsidRDefault="00B228EA" w:rsidP="00121677">
            <w:pPr>
              <w:ind w:left="740" w:hanging="284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 xml:space="preserve">[ ] Programma equipollente con riduzione parziale e/o sostituzione dei contenuti </w:t>
            </w:r>
            <w:r w:rsidRPr="00B228EA">
              <w:rPr>
                <w:rFonts w:cstheme="minorHAnsi"/>
                <w:color w:val="000000"/>
                <w:sz w:val="18"/>
                <w:szCs w:val="18"/>
              </w:rPr>
              <w:t>(art. 318 D. L. vo 297/1994)</w:t>
            </w:r>
          </w:p>
        </w:tc>
        <w:tc>
          <w:tcPr>
            <w:tcW w:w="992" w:type="dxa"/>
          </w:tcPr>
          <w:p w:rsidR="00B228EA" w:rsidRPr="00B228EA" w:rsidRDefault="00B228EA" w:rsidP="00121677">
            <w:pPr>
              <w:ind w:left="-41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</w:tr>
      <w:tr w:rsidR="00B228EA" w:rsidRPr="00B228EA" w:rsidTr="00B228EA">
        <w:trPr>
          <w:trHeight w:val="397"/>
          <w:jc w:val="center"/>
        </w:trPr>
        <w:tc>
          <w:tcPr>
            <w:tcW w:w="7508" w:type="dxa"/>
          </w:tcPr>
          <w:p w:rsidR="00B228EA" w:rsidRPr="00B228EA" w:rsidRDefault="00B228EA" w:rsidP="00121677">
            <w:pPr>
              <w:spacing w:before="60" w:after="60"/>
              <w:ind w:left="426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 xml:space="preserve">Differenziata </w:t>
            </w:r>
          </w:p>
        </w:tc>
        <w:tc>
          <w:tcPr>
            <w:tcW w:w="992" w:type="dxa"/>
          </w:tcPr>
          <w:p w:rsidR="00B228EA" w:rsidRPr="00B228EA" w:rsidRDefault="00B228EA" w:rsidP="00121677">
            <w:pPr>
              <w:spacing w:before="60" w:after="60"/>
              <w:ind w:left="-41"/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[ ]</w:t>
            </w:r>
          </w:p>
        </w:tc>
      </w:tr>
    </w:tbl>
    <w:p w:rsidR="00B228EA" w:rsidRPr="00B228EA" w:rsidRDefault="00B228EA" w:rsidP="00B228EA">
      <w:pPr>
        <w:spacing w:before="120" w:after="120"/>
        <w:jc w:val="both"/>
        <w:rPr>
          <w:rFonts w:cstheme="minorHAnsi"/>
        </w:rPr>
      </w:pPr>
    </w:p>
    <w:tbl>
      <w:tblPr>
        <w:tblStyle w:val="Grigliatabella"/>
        <w:tblW w:w="8505" w:type="dxa"/>
        <w:jc w:val="center"/>
        <w:tblLayout w:type="fixed"/>
        <w:tblLook w:val="01E0" w:firstRow="1" w:lastRow="1" w:firstColumn="1" w:lastColumn="1" w:noHBand="0" w:noVBand="0"/>
      </w:tblPr>
      <w:tblGrid>
        <w:gridCol w:w="3373"/>
        <w:gridCol w:w="5132"/>
      </w:tblGrid>
      <w:tr w:rsidR="00B228EA" w:rsidRPr="00B228EA" w:rsidTr="00B228EA">
        <w:trPr>
          <w:trHeight w:val="397"/>
          <w:jc w:val="center"/>
        </w:trPr>
        <w:tc>
          <w:tcPr>
            <w:tcW w:w="3373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ALLIEVO</w:t>
            </w:r>
          </w:p>
        </w:tc>
        <w:tc>
          <w:tcPr>
            <w:tcW w:w="5132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>CERTIFICAZIONE</w:t>
            </w:r>
          </w:p>
        </w:tc>
      </w:tr>
      <w:tr w:rsidR="00B228EA" w:rsidRPr="00B228EA" w:rsidTr="00B228EA">
        <w:trPr>
          <w:trHeight w:val="454"/>
          <w:jc w:val="center"/>
        </w:trPr>
        <w:tc>
          <w:tcPr>
            <w:tcW w:w="3373" w:type="dxa"/>
          </w:tcPr>
          <w:p w:rsidR="00B228EA" w:rsidRPr="00B228EA" w:rsidRDefault="00B228EA" w:rsidP="00121677">
            <w:pPr>
              <w:rPr>
                <w:rFonts w:cstheme="minorHAnsi"/>
                <w:i/>
                <w:color w:val="000000"/>
              </w:rPr>
            </w:pPr>
            <w:r w:rsidRPr="00B228EA">
              <w:rPr>
                <w:rFonts w:cstheme="minorHAnsi"/>
                <w:i/>
                <w:color w:val="000000"/>
              </w:rPr>
              <w:t>Cognome e nome</w:t>
            </w:r>
          </w:p>
        </w:tc>
        <w:tc>
          <w:tcPr>
            <w:tcW w:w="5132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color w:val="000000"/>
              </w:rPr>
              <w:t xml:space="preserve">Diagnosi funzionale: </w:t>
            </w:r>
          </w:p>
        </w:tc>
      </w:tr>
      <w:tr w:rsidR="00B228EA" w:rsidRPr="00B228EA" w:rsidTr="00B228EA">
        <w:trPr>
          <w:trHeight w:val="454"/>
          <w:jc w:val="center"/>
        </w:trPr>
        <w:tc>
          <w:tcPr>
            <w:tcW w:w="3373" w:type="dxa"/>
          </w:tcPr>
          <w:p w:rsidR="00B228EA" w:rsidRPr="00B228EA" w:rsidRDefault="00B228EA" w:rsidP="00121677">
            <w:pPr>
              <w:rPr>
                <w:rFonts w:cstheme="minorHAnsi"/>
                <w:color w:val="000000"/>
              </w:rPr>
            </w:pPr>
            <w:r w:rsidRPr="00B228EA">
              <w:rPr>
                <w:rFonts w:cstheme="minorHAnsi"/>
                <w:i/>
                <w:color w:val="000000"/>
              </w:rPr>
              <w:t>Cognome e nome</w:t>
            </w:r>
          </w:p>
        </w:tc>
        <w:tc>
          <w:tcPr>
            <w:tcW w:w="5132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color w:val="000000"/>
              </w:rPr>
            </w:pPr>
          </w:p>
        </w:tc>
      </w:tr>
    </w:tbl>
    <w:p w:rsidR="00B228EA" w:rsidRPr="00B228EA" w:rsidRDefault="00B228EA" w:rsidP="00B228EA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/>
        <w:spacing w:before="360" w:after="0"/>
        <w:rPr>
          <w:rFonts w:cstheme="minorHAnsi"/>
          <w:b/>
        </w:rPr>
      </w:pPr>
      <w:r w:rsidRPr="00B228EA">
        <w:rPr>
          <w:rFonts w:cstheme="minorHAnsi"/>
          <w:b/>
          <w:color w:val="000000"/>
          <w:sz w:val="28"/>
          <w:szCs w:val="28"/>
        </w:rPr>
        <w:t>4. PROGRAMMAZIONE</w:t>
      </w:r>
    </w:p>
    <w:p w:rsidR="00B228EA" w:rsidRPr="00B228EA" w:rsidRDefault="00B228EA" w:rsidP="00B228E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cstheme="minorHAnsi"/>
          <w:b/>
          <w:color w:val="000000"/>
          <w:sz w:val="24"/>
          <w:szCs w:val="24"/>
        </w:rPr>
      </w:pPr>
      <w:r w:rsidRPr="00B228EA">
        <w:rPr>
          <w:rFonts w:cstheme="minorHAnsi"/>
          <w:b/>
          <w:color w:val="000000"/>
          <w:sz w:val="24"/>
          <w:szCs w:val="24"/>
        </w:rPr>
        <w:t xml:space="preserve">4.1 Competenze </w:t>
      </w:r>
      <w:r w:rsidRPr="00B228EA">
        <w:rPr>
          <w:rFonts w:cstheme="minorHAnsi"/>
          <w:b/>
          <w:sz w:val="24"/>
          <w:szCs w:val="24"/>
        </w:rPr>
        <w:t>chiave</w:t>
      </w:r>
      <w:r w:rsidRPr="00B228EA">
        <w:rPr>
          <w:rFonts w:cstheme="minorHAnsi"/>
          <w:b/>
          <w:color w:val="000000"/>
          <w:sz w:val="24"/>
          <w:szCs w:val="24"/>
        </w:rPr>
        <w:t xml:space="preserve"> di cittadinanza europee da sviluppare nel corso dell’anno</w:t>
      </w:r>
    </w:p>
    <w:p w:rsidR="00B228EA" w:rsidRPr="00B228EA" w:rsidRDefault="00B228EA" w:rsidP="00B228EA">
      <w:pPr>
        <w:spacing w:line="240" w:lineRule="auto"/>
        <w:rPr>
          <w:rFonts w:cstheme="minorHAnsi"/>
        </w:rPr>
      </w:pPr>
      <w:r w:rsidRPr="00B228EA">
        <w:rPr>
          <w:rFonts w:cstheme="minorHAnsi"/>
        </w:rPr>
        <w:t>In modo trasversale tutte le discipline concorrono all’acquisizione delle seguenti competenze chiave di cittadinanza</w:t>
      </w:r>
    </w:p>
    <w:tbl>
      <w:tblPr>
        <w:tblStyle w:val="Grigliatabella"/>
        <w:tblW w:w="9636" w:type="dxa"/>
        <w:jc w:val="center"/>
        <w:tblLayout w:type="fixed"/>
        <w:tblLook w:val="0000" w:firstRow="0" w:lastRow="0" w:firstColumn="0" w:lastColumn="0" w:noHBand="0" w:noVBand="0"/>
      </w:tblPr>
      <w:tblGrid>
        <w:gridCol w:w="560"/>
        <w:gridCol w:w="3402"/>
        <w:gridCol w:w="5674"/>
      </w:tblGrid>
      <w:tr w:rsidR="00B228EA" w:rsidRPr="00B228EA" w:rsidTr="00B228EA">
        <w:trPr>
          <w:trHeight w:val="397"/>
          <w:jc w:val="center"/>
        </w:trPr>
        <w:tc>
          <w:tcPr>
            <w:tcW w:w="9636" w:type="dxa"/>
            <w:gridSpan w:val="3"/>
            <w:shd w:val="clear" w:color="auto" w:fill="DBE5F1" w:themeFill="accent1" w:themeFillTint="33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</w:rPr>
            </w:pPr>
            <w:r w:rsidRPr="00B228EA">
              <w:rPr>
                <w:rFonts w:cstheme="minorHAnsi"/>
                <w:b/>
              </w:rPr>
              <w:t>COMPETENZE CHIAVE EUROPEE</w:t>
            </w:r>
          </w:p>
        </w:tc>
      </w:tr>
      <w:tr w:rsidR="00B228EA" w:rsidRPr="00B228EA" w:rsidTr="00B228EA">
        <w:trPr>
          <w:trHeight w:val="394"/>
          <w:jc w:val="center"/>
        </w:trPr>
        <w:tc>
          <w:tcPr>
            <w:tcW w:w="560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</w:rPr>
            </w:pPr>
            <w:r w:rsidRPr="00B228EA">
              <w:rPr>
                <w:rFonts w:cstheme="minorHAnsi"/>
              </w:rPr>
              <w:t>1</w:t>
            </w:r>
          </w:p>
        </w:tc>
        <w:tc>
          <w:tcPr>
            <w:tcW w:w="340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</w:rPr>
            </w:pPr>
            <w:r w:rsidRPr="00B228EA">
              <w:rPr>
                <w:rFonts w:cstheme="minorHAnsi"/>
                <w:b/>
              </w:rPr>
              <w:t>Competenza alfabetica funzionale</w:t>
            </w:r>
          </w:p>
        </w:tc>
        <w:tc>
          <w:tcPr>
            <w:tcW w:w="5674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cstheme="minorHAnsi"/>
              </w:rPr>
            </w:pPr>
            <w:r w:rsidRPr="00B228EA">
              <w:rPr>
                <w:rFonts w:cstheme="minorHAnsi"/>
              </w:rP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</w:tr>
      <w:tr w:rsidR="00B228EA" w:rsidRPr="00B228EA" w:rsidTr="00B228EA">
        <w:trPr>
          <w:trHeight w:val="388"/>
          <w:jc w:val="center"/>
        </w:trPr>
        <w:tc>
          <w:tcPr>
            <w:tcW w:w="560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</w:rPr>
            </w:pPr>
            <w:r w:rsidRPr="00B228EA">
              <w:rPr>
                <w:rFonts w:cstheme="minorHAnsi"/>
              </w:rPr>
              <w:t>2</w:t>
            </w:r>
          </w:p>
        </w:tc>
        <w:tc>
          <w:tcPr>
            <w:tcW w:w="340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</w:rPr>
            </w:pPr>
            <w:r w:rsidRPr="00B228EA">
              <w:rPr>
                <w:rFonts w:cstheme="minorHAnsi"/>
                <w:b/>
              </w:rPr>
              <w:t>Competenza multilinguistica</w:t>
            </w:r>
          </w:p>
        </w:tc>
        <w:tc>
          <w:tcPr>
            <w:tcW w:w="5674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cstheme="minorHAnsi"/>
              </w:rPr>
            </w:pPr>
            <w:r w:rsidRPr="00B228EA">
              <w:rPr>
                <w:rFonts w:cstheme="minorHAnsi"/>
              </w:rPr>
              <w:t>Capacità di utilizzare diverse lingue in modo appropriato ed efficace allo scopo di comunicare</w:t>
            </w:r>
          </w:p>
        </w:tc>
      </w:tr>
      <w:tr w:rsidR="00B228EA" w:rsidRPr="00B228EA" w:rsidTr="00B228EA">
        <w:trPr>
          <w:trHeight w:val="388"/>
          <w:jc w:val="center"/>
        </w:trPr>
        <w:tc>
          <w:tcPr>
            <w:tcW w:w="560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</w:rPr>
            </w:pPr>
            <w:r w:rsidRPr="00B228EA">
              <w:rPr>
                <w:rFonts w:cstheme="minorHAnsi"/>
              </w:rPr>
              <w:t>3</w:t>
            </w:r>
          </w:p>
        </w:tc>
        <w:tc>
          <w:tcPr>
            <w:tcW w:w="340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</w:rPr>
            </w:pPr>
            <w:r w:rsidRPr="00B228EA">
              <w:rPr>
                <w:rFonts w:cstheme="minorHAnsi"/>
                <w:b/>
              </w:rPr>
              <w:t>Competenza matematica e competenza in scienze, tecnologie e ingegneria</w:t>
            </w:r>
          </w:p>
        </w:tc>
        <w:tc>
          <w:tcPr>
            <w:tcW w:w="5674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cstheme="minorHAnsi"/>
              </w:rPr>
            </w:pPr>
            <w:r w:rsidRPr="00B228EA">
              <w:rPr>
                <w:rFonts w:cstheme="minorHAnsi"/>
              </w:rP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</w:tr>
      <w:tr w:rsidR="00B228EA" w:rsidRPr="00B228EA" w:rsidTr="00B228EA">
        <w:trPr>
          <w:trHeight w:val="388"/>
          <w:jc w:val="center"/>
        </w:trPr>
        <w:tc>
          <w:tcPr>
            <w:tcW w:w="560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</w:rPr>
            </w:pPr>
            <w:r w:rsidRPr="00B228EA">
              <w:rPr>
                <w:rFonts w:cstheme="minorHAnsi"/>
              </w:rPr>
              <w:t>4</w:t>
            </w:r>
          </w:p>
        </w:tc>
        <w:tc>
          <w:tcPr>
            <w:tcW w:w="340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</w:rPr>
            </w:pPr>
            <w:r w:rsidRPr="00B228EA">
              <w:rPr>
                <w:rFonts w:cstheme="minorHAnsi"/>
                <w:b/>
              </w:rPr>
              <w:t>Competenza digitale</w:t>
            </w:r>
          </w:p>
        </w:tc>
        <w:tc>
          <w:tcPr>
            <w:tcW w:w="5674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cstheme="minorHAnsi"/>
              </w:rPr>
            </w:pPr>
            <w:r w:rsidRPr="00B228EA">
              <w:rPr>
                <w:rFonts w:cstheme="minorHAnsi"/>
              </w:rPr>
              <w:t xml:space="preserve">Comprende l’alfabetizzazione informatica e digitale, la </w:t>
            </w:r>
            <w:r w:rsidRPr="00B228EA">
              <w:rPr>
                <w:rFonts w:cstheme="minorHAnsi"/>
              </w:rPr>
              <w:lastRenderedPageBreak/>
              <w:t>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</w:tr>
      <w:tr w:rsidR="00B228EA" w:rsidRPr="00B228EA" w:rsidTr="00B228EA">
        <w:trPr>
          <w:trHeight w:val="388"/>
          <w:jc w:val="center"/>
        </w:trPr>
        <w:tc>
          <w:tcPr>
            <w:tcW w:w="560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</w:rPr>
            </w:pPr>
            <w:r w:rsidRPr="00B228EA">
              <w:rPr>
                <w:rFonts w:cstheme="minorHAnsi"/>
              </w:rPr>
              <w:lastRenderedPageBreak/>
              <w:t>5</w:t>
            </w:r>
          </w:p>
        </w:tc>
        <w:tc>
          <w:tcPr>
            <w:tcW w:w="340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</w:rPr>
            </w:pPr>
            <w:r w:rsidRPr="00B228EA">
              <w:rPr>
                <w:rFonts w:cstheme="minorHAnsi"/>
                <w:b/>
              </w:rPr>
              <w:t>Competenza personale, sociale e capacità di imparare a imparare</w:t>
            </w:r>
          </w:p>
        </w:tc>
        <w:tc>
          <w:tcPr>
            <w:tcW w:w="5674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cstheme="minorHAnsi"/>
              </w:rPr>
            </w:pPr>
            <w:r w:rsidRPr="00B228EA">
              <w:rPr>
                <w:rFonts w:cstheme="minorHAnsi"/>
              </w:rP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</w:tr>
      <w:tr w:rsidR="00B228EA" w:rsidRPr="00B228EA" w:rsidTr="00B228EA">
        <w:trPr>
          <w:trHeight w:val="388"/>
          <w:jc w:val="center"/>
        </w:trPr>
        <w:tc>
          <w:tcPr>
            <w:tcW w:w="560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</w:rPr>
            </w:pPr>
            <w:r w:rsidRPr="00B228EA">
              <w:rPr>
                <w:rFonts w:cstheme="minorHAnsi"/>
              </w:rPr>
              <w:t>6</w:t>
            </w:r>
          </w:p>
        </w:tc>
        <w:tc>
          <w:tcPr>
            <w:tcW w:w="340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</w:rPr>
            </w:pPr>
            <w:r w:rsidRPr="00B228EA">
              <w:rPr>
                <w:rFonts w:cstheme="minorHAnsi"/>
                <w:b/>
              </w:rPr>
              <w:t>Competenza in materia di cittadinanza</w:t>
            </w:r>
          </w:p>
        </w:tc>
        <w:tc>
          <w:tcPr>
            <w:tcW w:w="5674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cstheme="minorHAnsi"/>
              </w:rPr>
            </w:pPr>
            <w:r w:rsidRPr="00B228EA">
              <w:rPr>
                <w:rFonts w:cstheme="minorHAnsi"/>
              </w:rPr>
              <w:t>Capacità di agire da cittadini responsabili e di partecipare pienamente alla vita civica e sociale</w:t>
            </w:r>
          </w:p>
        </w:tc>
      </w:tr>
      <w:tr w:rsidR="00B228EA" w:rsidRPr="00B228EA" w:rsidTr="00B228EA">
        <w:trPr>
          <w:trHeight w:val="388"/>
          <w:jc w:val="center"/>
        </w:trPr>
        <w:tc>
          <w:tcPr>
            <w:tcW w:w="560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</w:rPr>
            </w:pPr>
            <w:r w:rsidRPr="00B228EA">
              <w:rPr>
                <w:rFonts w:cstheme="minorHAnsi"/>
              </w:rPr>
              <w:t>7</w:t>
            </w:r>
          </w:p>
        </w:tc>
        <w:tc>
          <w:tcPr>
            <w:tcW w:w="340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</w:rPr>
            </w:pPr>
            <w:r w:rsidRPr="00B228EA">
              <w:rPr>
                <w:rFonts w:cstheme="minorHAnsi"/>
                <w:b/>
              </w:rPr>
              <w:t>Competenza imprenditoriale</w:t>
            </w:r>
          </w:p>
        </w:tc>
        <w:tc>
          <w:tcPr>
            <w:tcW w:w="5674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cstheme="minorHAnsi"/>
              </w:rPr>
            </w:pPr>
            <w:r w:rsidRPr="00B228EA">
              <w:rPr>
                <w:rFonts w:cstheme="minorHAnsi"/>
              </w:rPr>
              <w:t>Capacità di agire sulla base di idee e opportunità e di trasformarle in valori per gli altri</w:t>
            </w:r>
          </w:p>
        </w:tc>
      </w:tr>
      <w:tr w:rsidR="00B228EA" w:rsidRPr="00B228EA" w:rsidTr="00B228EA">
        <w:trPr>
          <w:trHeight w:val="388"/>
          <w:jc w:val="center"/>
        </w:trPr>
        <w:tc>
          <w:tcPr>
            <w:tcW w:w="560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</w:rPr>
            </w:pPr>
            <w:r w:rsidRPr="00B228EA">
              <w:rPr>
                <w:rFonts w:cstheme="minorHAnsi"/>
              </w:rPr>
              <w:t>8</w:t>
            </w:r>
          </w:p>
        </w:tc>
        <w:tc>
          <w:tcPr>
            <w:tcW w:w="3402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</w:rPr>
            </w:pPr>
            <w:r w:rsidRPr="00B228EA">
              <w:rPr>
                <w:rFonts w:cstheme="minorHAnsi"/>
                <w:b/>
              </w:rPr>
              <w:t>Competenza in materia di consapevolezza ed espressione culturali</w:t>
            </w:r>
          </w:p>
        </w:tc>
        <w:tc>
          <w:tcPr>
            <w:tcW w:w="5674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cstheme="minorHAnsi"/>
              </w:rPr>
            </w:pPr>
            <w:r w:rsidRPr="00B228EA">
              <w:rPr>
                <w:rFonts w:cstheme="minorHAnsi"/>
              </w:rPr>
              <w:t>Implica la comprensione e il rispetto di come le idee e i significati vengono espressi creativamente e comunicati in diverse culture e tramite tutta una serie di arti e altre forme culturali</w:t>
            </w:r>
          </w:p>
        </w:tc>
      </w:tr>
    </w:tbl>
    <w:p w:rsidR="00B228EA" w:rsidRPr="00B228EA" w:rsidRDefault="00B228EA" w:rsidP="00B228EA">
      <w:pPr>
        <w:widowControl w:val="0"/>
        <w:spacing w:before="240" w:after="60"/>
        <w:jc w:val="both"/>
        <w:rPr>
          <w:rFonts w:cstheme="minorHAnsi"/>
          <w:color w:val="1F3864"/>
        </w:rPr>
      </w:pPr>
      <w:r w:rsidRPr="00B228EA">
        <w:rPr>
          <w:rFonts w:cstheme="minorHAnsi"/>
          <w:color w:val="1F3864"/>
        </w:rPr>
        <w:t xml:space="preserve">Ciascun docente, nell’ambito degli </w:t>
      </w:r>
      <w:r w:rsidRPr="00B228EA">
        <w:rPr>
          <w:rFonts w:cstheme="minorHAnsi"/>
          <w:b/>
          <w:color w:val="1F3864"/>
        </w:rPr>
        <w:t>ASSI CULTURALI di riferimento</w:t>
      </w:r>
      <w:r w:rsidRPr="00B228EA">
        <w:rPr>
          <w:rFonts w:cstheme="minorHAnsi"/>
          <w:color w:val="1F3864"/>
        </w:rPr>
        <w:t>, perseguirà l’obiettivo primario di far acquisire agli studenti le competenze afferenti la propria disciplina, declinate in termini di abilità e conoscenze, selezionate per la classe di riferimento.</w:t>
      </w:r>
    </w:p>
    <w:p w:rsidR="00B228EA" w:rsidRPr="00B228EA" w:rsidRDefault="00B228EA" w:rsidP="00B228EA">
      <w:pPr>
        <w:widowControl w:val="0"/>
        <w:spacing w:after="60" w:line="240" w:lineRule="auto"/>
        <w:jc w:val="both"/>
        <w:rPr>
          <w:rFonts w:cstheme="minorHAnsi"/>
          <w:b/>
          <w:color w:val="1F3864"/>
        </w:rPr>
      </w:pPr>
      <w:r w:rsidRPr="00B228EA">
        <w:rPr>
          <w:rFonts w:cstheme="minorHAnsi"/>
          <w:b/>
          <w:color w:val="1F3864"/>
        </w:rPr>
        <w:t>Si rimanda alle programmazioni dei singoli docenti</w:t>
      </w:r>
    </w:p>
    <w:p w:rsidR="00B228EA" w:rsidRPr="00B228EA" w:rsidRDefault="00B228EA" w:rsidP="00B228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rFonts w:cstheme="minorHAnsi"/>
          <w:b/>
          <w:color w:val="000000"/>
          <w:sz w:val="24"/>
          <w:szCs w:val="24"/>
        </w:rPr>
      </w:pPr>
      <w:r w:rsidRPr="00B228EA">
        <w:rPr>
          <w:rFonts w:cstheme="minorHAnsi"/>
          <w:b/>
          <w:color w:val="000000"/>
          <w:sz w:val="24"/>
          <w:szCs w:val="24"/>
        </w:rPr>
        <w:t>4.2 Attività integrative previste</w:t>
      </w:r>
    </w:p>
    <w:p w:rsidR="00B228EA" w:rsidRPr="00B228EA" w:rsidRDefault="00B228EA" w:rsidP="00B228EA">
      <w:pPr>
        <w:spacing w:before="120" w:after="120"/>
        <w:jc w:val="both"/>
        <w:rPr>
          <w:rFonts w:cstheme="minorHAnsi"/>
        </w:rPr>
      </w:pPr>
      <w:bookmarkStart w:id="8" w:name="_heading=h.1t3h5sf" w:colFirst="0" w:colLast="0"/>
      <w:bookmarkEnd w:id="8"/>
      <w:r w:rsidRPr="00B228EA">
        <w:rPr>
          <w:rFonts w:cstheme="minorHAnsi"/>
          <w:i/>
        </w:rPr>
        <w:t>Piano delle attività integrative (visite guidate; viaggi di istruzione; attività di recupero e approfondimento; certificazioni linguistiche, informatiche, economiche; partecipazione a gare, concorsi, progetti e stage, percorsi di ASL oppure apprendistato</w:t>
      </w:r>
      <w:r w:rsidRPr="00B228EA">
        <w:rPr>
          <w:rFonts w:cstheme="minorHAnsi"/>
        </w:rPr>
        <w:t>)</w:t>
      </w:r>
    </w:p>
    <w:p w:rsidR="00B228EA" w:rsidRPr="00B228EA" w:rsidRDefault="00B228EA" w:rsidP="00B228EA">
      <w:pPr>
        <w:spacing w:before="120" w:after="120"/>
        <w:jc w:val="both"/>
        <w:rPr>
          <w:rFonts w:cstheme="minorHAnsi"/>
        </w:rPr>
      </w:pPr>
      <w:r w:rsidRPr="00B228EA">
        <w:rPr>
          <w:rFonts w:cstheme="minorHAnsi"/>
          <w:b/>
        </w:rPr>
        <w:t xml:space="preserve">D.C.P.M. del 03 novembre 2020 - ART.1 comma 9 lettera t </w:t>
      </w:r>
      <w:r w:rsidRPr="00B228EA">
        <w:rPr>
          <w:rFonts w:cstheme="minorHAnsi"/>
          <w:i/>
        </w:rPr>
        <w:t>“sono sospesi i viaggi d'istruzione, le iniziative di scambio o gemellaggio, le visite guidate e le uscite didattiche comunque denominate, programmate dalle istituzioni scolastiche di ogni ordine e grado, fatte salve le attività inerenti i percorsi per le competenze trasversali e per l'orientamento, nonché le attività di tirocinio di cui al decreto del Ministro dell'istruzione, dell'università e della ricerca 10 settembre 2010, n. 249, da svolgersi nei casi in cui sia possibile garantire il rispetto delle prescrizioni sanitarie e di sicurezza vigenti”</w:t>
      </w:r>
    </w:p>
    <w:tbl>
      <w:tblPr>
        <w:tblStyle w:val="Grigliatabella"/>
        <w:tblW w:w="6922" w:type="dxa"/>
        <w:jc w:val="center"/>
        <w:tblLayout w:type="fixed"/>
        <w:tblLook w:val="04A0" w:firstRow="1" w:lastRow="0" w:firstColumn="1" w:lastColumn="0" w:noHBand="0" w:noVBand="1"/>
      </w:tblPr>
      <w:tblGrid>
        <w:gridCol w:w="6922"/>
      </w:tblGrid>
      <w:tr w:rsidR="00B228EA" w:rsidRPr="00B228EA" w:rsidTr="00B228EA">
        <w:trPr>
          <w:trHeight w:val="397"/>
          <w:jc w:val="center"/>
        </w:trPr>
        <w:tc>
          <w:tcPr>
            <w:tcW w:w="6922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rFonts w:cstheme="minorHAnsi"/>
                <w:color w:val="000000"/>
                <w:sz w:val="24"/>
                <w:szCs w:val="24"/>
              </w:rPr>
            </w:pPr>
            <w:r w:rsidRPr="00B228EA">
              <w:rPr>
                <w:rFonts w:cstheme="minorHAnsi"/>
                <w:color w:val="000000"/>
                <w:sz w:val="24"/>
                <w:szCs w:val="24"/>
              </w:rPr>
              <w:t xml:space="preserve">Attività e progetti curriculari ed extracurriculari </w:t>
            </w:r>
          </w:p>
        </w:tc>
      </w:tr>
      <w:tr w:rsidR="00B228EA" w:rsidRPr="00B228EA" w:rsidTr="00B228EA">
        <w:trPr>
          <w:trHeight w:val="454"/>
          <w:jc w:val="center"/>
        </w:trPr>
        <w:tc>
          <w:tcPr>
            <w:tcW w:w="6922" w:type="dxa"/>
          </w:tcPr>
          <w:p w:rsidR="00B228EA" w:rsidRPr="00B228EA" w:rsidRDefault="00B228EA" w:rsidP="00121677">
            <w:pPr>
              <w:rPr>
                <w:rFonts w:cstheme="minorHAnsi"/>
              </w:rPr>
            </w:pPr>
          </w:p>
        </w:tc>
      </w:tr>
      <w:tr w:rsidR="00B228EA" w:rsidRPr="00B228EA" w:rsidTr="00B228EA">
        <w:trPr>
          <w:trHeight w:val="454"/>
          <w:jc w:val="center"/>
        </w:trPr>
        <w:tc>
          <w:tcPr>
            <w:tcW w:w="6922" w:type="dxa"/>
          </w:tcPr>
          <w:p w:rsidR="00B228EA" w:rsidRPr="00B228EA" w:rsidRDefault="00B228EA" w:rsidP="00121677">
            <w:pPr>
              <w:rPr>
                <w:rFonts w:cstheme="minorHAnsi"/>
              </w:rPr>
            </w:pPr>
          </w:p>
        </w:tc>
      </w:tr>
      <w:tr w:rsidR="00B228EA" w:rsidRPr="00B228EA" w:rsidTr="00B228EA">
        <w:trPr>
          <w:trHeight w:val="454"/>
          <w:jc w:val="center"/>
        </w:trPr>
        <w:tc>
          <w:tcPr>
            <w:tcW w:w="6922" w:type="dxa"/>
          </w:tcPr>
          <w:p w:rsidR="00B228EA" w:rsidRPr="00B228EA" w:rsidRDefault="00B228EA" w:rsidP="00121677">
            <w:pPr>
              <w:rPr>
                <w:rFonts w:cstheme="minorHAnsi"/>
              </w:rPr>
            </w:pPr>
          </w:p>
        </w:tc>
      </w:tr>
    </w:tbl>
    <w:p w:rsidR="00B228EA" w:rsidRPr="00B228EA" w:rsidRDefault="00B228EA" w:rsidP="00B228EA">
      <w:pPr>
        <w:spacing w:before="120" w:after="120"/>
        <w:jc w:val="both"/>
        <w:rPr>
          <w:rFonts w:cstheme="minorHAnsi"/>
          <w:b/>
        </w:rPr>
      </w:pPr>
    </w:p>
    <w:tbl>
      <w:tblPr>
        <w:tblStyle w:val="Grigliatabella"/>
        <w:tblW w:w="6922" w:type="dxa"/>
        <w:jc w:val="center"/>
        <w:tblLayout w:type="fixed"/>
        <w:tblLook w:val="04A0" w:firstRow="1" w:lastRow="0" w:firstColumn="1" w:lastColumn="0" w:noHBand="0" w:noVBand="1"/>
      </w:tblPr>
      <w:tblGrid>
        <w:gridCol w:w="6922"/>
      </w:tblGrid>
      <w:tr w:rsidR="00B228EA" w:rsidRPr="00B228EA" w:rsidTr="00B228EA">
        <w:trPr>
          <w:trHeight w:val="397"/>
          <w:jc w:val="center"/>
        </w:trPr>
        <w:tc>
          <w:tcPr>
            <w:tcW w:w="6922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rFonts w:cstheme="minorHAnsi"/>
                <w:color w:val="000000"/>
                <w:sz w:val="24"/>
                <w:szCs w:val="24"/>
              </w:rPr>
            </w:pPr>
            <w:r w:rsidRPr="00B228EA">
              <w:rPr>
                <w:rFonts w:cstheme="minorHAnsi"/>
                <w:color w:val="000000"/>
                <w:sz w:val="24"/>
                <w:szCs w:val="24"/>
              </w:rPr>
              <w:t>Viaggio d’istruzione</w:t>
            </w:r>
          </w:p>
        </w:tc>
      </w:tr>
      <w:tr w:rsidR="00B228EA" w:rsidRPr="00B228EA" w:rsidTr="00B228EA">
        <w:trPr>
          <w:trHeight w:val="454"/>
          <w:jc w:val="center"/>
        </w:trPr>
        <w:tc>
          <w:tcPr>
            <w:tcW w:w="6922" w:type="dxa"/>
          </w:tcPr>
          <w:p w:rsidR="00B228EA" w:rsidRPr="00B228EA" w:rsidRDefault="00B228EA" w:rsidP="00121677">
            <w:pPr>
              <w:rPr>
                <w:rFonts w:cstheme="minorHAnsi"/>
              </w:rPr>
            </w:pPr>
          </w:p>
        </w:tc>
      </w:tr>
    </w:tbl>
    <w:p w:rsidR="00B228EA" w:rsidRPr="00B228EA" w:rsidRDefault="00B228EA" w:rsidP="00B228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0"/>
          <w:sz w:val="24"/>
          <w:szCs w:val="24"/>
        </w:rPr>
      </w:pPr>
    </w:p>
    <w:tbl>
      <w:tblPr>
        <w:tblStyle w:val="Grigliatabella"/>
        <w:tblW w:w="6922" w:type="dxa"/>
        <w:jc w:val="center"/>
        <w:tblLayout w:type="fixed"/>
        <w:tblLook w:val="04A0" w:firstRow="1" w:lastRow="0" w:firstColumn="1" w:lastColumn="0" w:noHBand="0" w:noVBand="1"/>
      </w:tblPr>
      <w:tblGrid>
        <w:gridCol w:w="6922"/>
      </w:tblGrid>
      <w:tr w:rsidR="00B228EA" w:rsidRPr="00B228EA" w:rsidTr="00B228EA">
        <w:trPr>
          <w:trHeight w:val="397"/>
          <w:jc w:val="center"/>
        </w:trPr>
        <w:tc>
          <w:tcPr>
            <w:tcW w:w="6922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rFonts w:cstheme="minorHAnsi"/>
                <w:color w:val="000000"/>
                <w:sz w:val="24"/>
                <w:szCs w:val="24"/>
              </w:rPr>
            </w:pPr>
            <w:r w:rsidRPr="00B228EA">
              <w:rPr>
                <w:rFonts w:cstheme="minorHAnsi"/>
                <w:color w:val="000000"/>
                <w:sz w:val="24"/>
                <w:szCs w:val="24"/>
              </w:rPr>
              <w:t>Visite guidate</w:t>
            </w:r>
          </w:p>
        </w:tc>
      </w:tr>
      <w:tr w:rsidR="00B228EA" w:rsidRPr="00B228EA" w:rsidTr="00B228EA">
        <w:trPr>
          <w:trHeight w:val="454"/>
          <w:jc w:val="center"/>
        </w:trPr>
        <w:tc>
          <w:tcPr>
            <w:tcW w:w="6922" w:type="dxa"/>
          </w:tcPr>
          <w:p w:rsidR="00B228EA" w:rsidRPr="00B228EA" w:rsidRDefault="00B228EA" w:rsidP="00121677">
            <w:pPr>
              <w:rPr>
                <w:rFonts w:cstheme="minorHAnsi"/>
              </w:rPr>
            </w:pPr>
          </w:p>
        </w:tc>
      </w:tr>
      <w:tr w:rsidR="00B228EA" w:rsidRPr="00B228EA" w:rsidTr="00B228EA">
        <w:trPr>
          <w:trHeight w:val="454"/>
          <w:jc w:val="center"/>
        </w:trPr>
        <w:tc>
          <w:tcPr>
            <w:tcW w:w="6922" w:type="dxa"/>
          </w:tcPr>
          <w:p w:rsidR="00B228EA" w:rsidRPr="00B228EA" w:rsidRDefault="00B228EA" w:rsidP="00121677">
            <w:pPr>
              <w:rPr>
                <w:rFonts w:cstheme="minorHAnsi"/>
              </w:rPr>
            </w:pPr>
          </w:p>
        </w:tc>
      </w:tr>
      <w:tr w:rsidR="00B228EA" w:rsidRPr="00B228EA" w:rsidTr="00B228EA">
        <w:trPr>
          <w:trHeight w:val="454"/>
          <w:jc w:val="center"/>
        </w:trPr>
        <w:tc>
          <w:tcPr>
            <w:tcW w:w="6922" w:type="dxa"/>
          </w:tcPr>
          <w:p w:rsidR="00B228EA" w:rsidRPr="00B228EA" w:rsidRDefault="00B228EA" w:rsidP="00121677">
            <w:pPr>
              <w:rPr>
                <w:rFonts w:cstheme="minorHAnsi"/>
              </w:rPr>
            </w:pPr>
          </w:p>
        </w:tc>
      </w:tr>
    </w:tbl>
    <w:p w:rsidR="00B228EA" w:rsidRPr="00B228EA" w:rsidRDefault="00B228EA" w:rsidP="00B228EA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rFonts w:cstheme="minorHAnsi"/>
          <w:color w:val="000000"/>
          <w:sz w:val="24"/>
          <w:szCs w:val="24"/>
        </w:rPr>
      </w:pPr>
      <w:r w:rsidRPr="00B228EA">
        <w:rPr>
          <w:rFonts w:cstheme="minorHAnsi"/>
          <w:color w:val="000000"/>
          <w:sz w:val="24"/>
          <w:szCs w:val="24"/>
        </w:rPr>
        <w:t>La classe parteciperà a tutte le attività deliberate dal Collegio dei Docenti e inserite nel PTOF.</w:t>
      </w:r>
    </w:p>
    <w:p w:rsidR="00B228EA" w:rsidRPr="00B228EA" w:rsidRDefault="00B228EA" w:rsidP="00B228EA">
      <w:pPr>
        <w:pStyle w:val="Titolo1"/>
        <w:numPr>
          <w:ilvl w:val="0"/>
          <w:numId w:val="27"/>
        </w:numPr>
        <w:spacing w:after="240"/>
        <w:ind w:left="567" w:hanging="567"/>
        <w:rPr>
          <w:rFonts w:asciiTheme="minorHAnsi" w:hAnsiTheme="minorHAnsi" w:cstheme="minorHAnsi"/>
          <w:color w:val="000000"/>
        </w:rPr>
      </w:pPr>
      <w:bookmarkStart w:id="9" w:name="_heading=h.yb7ss68nekg" w:colFirst="0" w:colLast="0"/>
      <w:bookmarkEnd w:id="9"/>
      <w:r w:rsidRPr="00B228EA">
        <w:rPr>
          <w:rFonts w:asciiTheme="minorHAnsi" w:hAnsiTheme="minorHAnsi" w:cstheme="minorHAnsi"/>
          <w:color w:val="000000"/>
        </w:rPr>
        <w:t>METODI E STRATEGIE DI INSEGNAMENTO</w:t>
      </w:r>
    </w:p>
    <w:tbl>
      <w:tblPr>
        <w:tblStyle w:val="Grigliatabella"/>
        <w:tblW w:w="8908" w:type="dxa"/>
        <w:jc w:val="center"/>
        <w:tblLook w:val="01E0" w:firstRow="1" w:lastRow="1" w:firstColumn="1" w:lastColumn="1" w:noHBand="0" w:noVBand="0"/>
      </w:tblPr>
      <w:tblGrid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B228EA" w:rsidRPr="00B228EA" w:rsidTr="00B228EA">
        <w:trPr>
          <w:trHeight w:val="2665"/>
          <w:jc w:val="center"/>
        </w:trPr>
        <w:tc>
          <w:tcPr>
            <w:tcW w:w="510" w:type="dxa"/>
            <w:shd w:val="clear" w:color="auto" w:fill="DBE5F1" w:themeFill="accent1" w:themeFillTint="33"/>
            <w:textDirection w:val="btLr"/>
          </w:tcPr>
          <w:p w:rsidR="00B228EA" w:rsidRPr="00B228EA" w:rsidRDefault="00B228EA" w:rsidP="00121677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r w:rsidRPr="00B228EA">
              <w:rPr>
                <w:rFonts w:cstheme="minorHAnsi"/>
                <w:sz w:val="20"/>
              </w:rPr>
              <w:t>Lezione dialogata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B228EA" w:rsidRPr="00B228EA" w:rsidRDefault="00B228EA" w:rsidP="00121677">
            <w:pPr>
              <w:spacing w:line="180" w:lineRule="exact"/>
              <w:ind w:left="113" w:right="113"/>
              <w:rPr>
                <w:rFonts w:cstheme="minorHAnsi"/>
                <w:bCs/>
                <w:sz w:val="20"/>
              </w:rPr>
            </w:pPr>
            <w:r w:rsidRPr="00B228EA">
              <w:rPr>
                <w:rFonts w:cstheme="minorHAnsi"/>
                <w:sz w:val="20"/>
              </w:rPr>
              <w:t>Dibattito in classe virtuale/in presenza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B228EA" w:rsidRPr="00B228EA" w:rsidRDefault="00B228EA" w:rsidP="00121677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r w:rsidRPr="00B228EA">
              <w:rPr>
                <w:rFonts w:cstheme="minorHAnsi"/>
                <w:sz w:val="20"/>
              </w:rPr>
              <w:t>Esercitazioni individuali in classe virtuale o in presenza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B228EA" w:rsidRPr="00B228EA" w:rsidRDefault="00B228EA" w:rsidP="00121677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r w:rsidRPr="00B228EA">
              <w:rPr>
                <w:rFonts w:cstheme="minorHAnsi"/>
                <w:sz w:val="20"/>
              </w:rPr>
              <w:t>Esercitazioni a coppia in classe virtuale/in presenza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B228EA" w:rsidRPr="00B228EA" w:rsidRDefault="00B228EA" w:rsidP="00121677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r w:rsidRPr="00B228EA">
              <w:rPr>
                <w:rFonts w:cstheme="minorHAnsi"/>
                <w:sz w:val="20"/>
              </w:rPr>
              <w:t>Esercitazioni per piccoli gruppi in classe virtuale/in presenza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B228EA" w:rsidRPr="00B228EA" w:rsidRDefault="00B228EA" w:rsidP="00121677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r w:rsidRPr="00B228EA">
              <w:rPr>
                <w:rFonts w:cstheme="minorHAnsi"/>
                <w:sz w:val="20"/>
              </w:rPr>
              <w:t>Elaborazione di schemi/mappe concettuali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B228EA" w:rsidRPr="00B228EA" w:rsidRDefault="00B228EA" w:rsidP="00121677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r w:rsidRPr="00B228EA">
              <w:rPr>
                <w:rFonts w:cstheme="minorHAnsi"/>
                <w:sz w:val="20"/>
              </w:rPr>
              <w:t>Relazioni su ricerche individuali e collettive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B228EA" w:rsidRPr="00B228EA" w:rsidRDefault="00B228EA" w:rsidP="00121677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r w:rsidRPr="00B228EA">
              <w:rPr>
                <w:rFonts w:cstheme="minorHAnsi"/>
                <w:sz w:val="20"/>
              </w:rPr>
              <w:t>Esercitazioni grafiche e pratiche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B228EA" w:rsidRPr="00B228EA" w:rsidRDefault="00B228EA" w:rsidP="00121677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r w:rsidRPr="00B228EA">
              <w:rPr>
                <w:rFonts w:cstheme="minorHAnsi"/>
                <w:sz w:val="20"/>
              </w:rPr>
              <w:t>Lezione/applicazione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B228EA" w:rsidRPr="00B228EA" w:rsidRDefault="00B228EA" w:rsidP="00121677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r w:rsidRPr="00B228EA">
              <w:rPr>
                <w:rFonts w:cstheme="minorHAnsi"/>
                <w:sz w:val="20"/>
              </w:rPr>
              <w:t xml:space="preserve">Scoperta guidata 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B228EA" w:rsidRPr="00B228EA" w:rsidRDefault="00B228EA" w:rsidP="00121677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proofErr w:type="spellStart"/>
            <w:r w:rsidRPr="00B228EA">
              <w:rPr>
                <w:rFonts w:cstheme="minorHAnsi"/>
                <w:i/>
                <w:sz w:val="20"/>
              </w:rPr>
              <w:t>Problem-solving</w:t>
            </w:r>
            <w:proofErr w:type="spellEnd"/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B228EA" w:rsidRPr="00B228EA" w:rsidRDefault="00B228EA" w:rsidP="00121677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r w:rsidRPr="00B228EA">
              <w:rPr>
                <w:rFonts w:cstheme="minorHAnsi"/>
                <w:i/>
                <w:sz w:val="20"/>
              </w:rPr>
              <w:t>Brainstorming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B228EA" w:rsidRPr="00B228EA" w:rsidRDefault="00B228EA" w:rsidP="00121677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proofErr w:type="spellStart"/>
            <w:r w:rsidRPr="00B228EA">
              <w:rPr>
                <w:rFonts w:cstheme="minorHAnsi"/>
                <w:i/>
                <w:sz w:val="20"/>
              </w:rPr>
              <w:t>Circle</w:t>
            </w:r>
            <w:proofErr w:type="spellEnd"/>
            <w:r w:rsidRPr="00B228EA">
              <w:rPr>
                <w:rFonts w:cstheme="minorHAnsi"/>
                <w:i/>
                <w:sz w:val="20"/>
              </w:rPr>
              <w:t xml:space="preserve"> time</w:t>
            </w:r>
          </w:p>
        </w:tc>
        <w:tc>
          <w:tcPr>
            <w:tcW w:w="748" w:type="dxa"/>
            <w:shd w:val="clear" w:color="auto" w:fill="DBE5F1" w:themeFill="accent1" w:themeFillTint="33"/>
            <w:textDirection w:val="btLr"/>
          </w:tcPr>
          <w:p w:rsidR="00B228EA" w:rsidRPr="00B228EA" w:rsidRDefault="00B228EA" w:rsidP="00121677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r w:rsidRPr="00B228EA">
              <w:rPr>
                <w:rFonts w:cstheme="minorHAnsi"/>
                <w:sz w:val="20"/>
              </w:rPr>
              <w:t xml:space="preserve">Correzione collettiva di esercizi ed elaborati vari svolti in </w:t>
            </w:r>
            <w:proofErr w:type="spellStart"/>
            <w:r w:rsidRPr="00B228EA">
              <w:rPr>
                <w:rFonts w:cstheme="minorHAnsi"/>
                <w:i/>
                <w:sz w:val="20"/>
              </w:rPr>
              <w:t>classroom</w:t>
            </w:r>
            <w:proofErr w:type="spellEnd"/>
            <w:r w:rsidRPr="00B228EA">
              <w:rPr>
                <w:rFonts w:cstheme="minorHAnsi"/>
                <w:sz w:val="20"/>
              </w:rPr>
              <w:t xml:space="preserve"> e a casa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B228EA" w:rsidRPr="00B228EA" w:rsidRDefault="00B228EA" w:rsidP="00121677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r w:rsidRPr="00B228EA">
              <w:rPr>
                <w:rFonts w:cstheme="minorHAnsi"/>
                <w:sz w:val="20"/>
              </w:rPr>
              <w:t>Analisi di casi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B228EA" w:rsidRPr="00B228EA" w:rsidRDefault="00B228EA" w:rsidP="00121677">
            <w:pPr>
              <w:spacing w:line="180" w:lineRule="exact"/>
              <w:ind w:left="113" w:right="113"/>
              <w:rPr>
                <w:rFonts w:cstheme="minorHAnsi"/>
                <w:b/>
                <w:sz w:val="20"/>
              </w:rPr>
            </w:pPr>
            <w:r w:rsidRPr="00B228EA">
              <w:rPr>
                <w:rFonts w:cstheme="minorHAnsi"/>
                <w:sz w:val="20"/>
              </w:rPr>
              <w:t>Ramificazione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B228EA" w:rsidRPr="00B228EA" w:rsidRDefault="00B228EA" w:rsidP="00121677">
            <w:pPr>
              <w:spacing w:line="180" w:lineRule="exact"/>
              <w:ind w:left="113" w:right="113"/>
              <w:rPr>
                <w:rFonts w:cstheme="minorHAnsi"/>
                <w:b/>
                <w:sz w:val="20"/>
              </w:rPr>
            </w:pPr>
            <w:r w:rsidRPr="00B228EA">
              <w:rPr>
                <w:rFonts w:cstheme="minorHAnsi"/>
                <w:sz w:val="20"/>
              </w:rPr>
              <w:t>Altro</w:t>
            </w:r>
          </w:p>
        </w:tc>
      </w:tr>
      <w:tr w:rsidR="00B228EA" w:rsidRPr="00B228EA" w:rsidTr="00B228EA">
        <w:trPr>
          <w:trHeight w:val="520"/>
          <w:jc w:val="center"/>
        </w:trPr>
        <w:tc>
          <w:tcPr>
            <w:tcW w:w="510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748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B228EA" w:rsidRPr="00B228EA" w:rsidRDefault="00B228EA" w:rsidP="00121677">
            <w:pPr>
              <w:jc w:val="center"/>
              <w:rPr>
                <w:rFonts w:cstheme="minorHAnsi"/>
                <w:b/>
                <w:i/>
              </w:rPr>
            </w:pPr>
          </w:p>
        </w:tc>
      </w:tr>
    </w:tbl>
    <w:p w:rsidR="00B228EA" w:rsidRPr="00B228EA" w:rsidRDefault="00B228EA" w:rsidP="00B228EA">
      <w:pPr>
        <w:spacing w:before="120" w:after="0" w:line="256" w:lineRule="auto"/>
        <w:ind w:left="993" w:hanging="4"/>
        <w:jc w:val="both"/>
        <w:rPr>
          <w:rFonts w:cstheme="minorHAnsi"/>
          <w:b/>
        </w:rPr>
      </w:pPr>
      <w:r w:rsidRPr="00B228EA">
        <w:rPr>
          <w:rFonts w:cstheme="minorHAnsi"/>
          <w:b/>
        </w:rPr>
        <w:t>CRITERI METODOLOGICI</w:t>
      </w:r>
    </w:p>
    <w:p w:rsidR="00B228EA" w:rsidRPr="00B228EA" w:rsidRDefault="00B228EA" w:rsidP="00B228EA">
      <w:pPr>
        <w:spacing w:after="0" w:line="240" w:lineRule="auto"/>
        <w:ind w:left="993" w:right="706" w:hanging="284"/>
        <w:jc w:val="both"/>
        <w:rPr>
          <w:rFonts w:cstheme="minorHAnsi"/>
        </w:rPr>
      </w:pPr>
      <w:r w:rsidRPr="00B228EA">
        <w:rPr>
          <w:rFonts w:eastAsia="Noto Sans Symbols" w:cstheme="minorHAnsi"/>
        </w:rPr>
        <w:t>●</w:t>
      </w:r>
      <w:r w:rsidRPr="00B228EA">
        <w:rPr>
          <w:rFonts w:eastAsia="Times New Roman" w:cstheme="minorHAnsi"/>
          <w:sz w:val="14"/>
          <w:szCs w:val="14"/>
        </w:rPr>
        <w:t xml:space="preserve">    </w:t>
      </w:r>
      <w:r w:rsidRPr="00B228EA">
        <w:rPr>
          <w:rFonts w:eastAsia="Times New Roman" w:cstheme="minorHAnsi"/>
          <w:sz w:val="14"/>
          <w:szCs w:val="14"/>
        </w:rPr>
        <w:tab/>
      </w:r>
      <w:r w:rsidRPr="00B228EA">
        <w:rPr>
          <w:rFonts w:cstheme="minorHAnsi"/>
        </w:rPr>
        <w:t xml:space="preserve">Impostazione metodologica basata sul </w:t>
      </w:r>
      <w:r w:rsidRPr="00B228EA">
        <w:rPr>
          <w:rFonts w:cstheme="minorHAnsi"/>
          <w:i/>
        </w:rPr>
        <w:t>coinvolgimento attivo degli studenti</w:t>
      </w:r>
      <w:r w:rsidRPr="00B228EA">
        <w:rPr>
          <w:rFonts w:cstheme="minorHAnsi"/>
        </w:rPr>
        <w:t xml:space="preserve"> per accrescere l’interesse, la partecipazione costruttiva e quindi l’assimilazione con minor sforzo dei vari argomenti.</w:t>
      </w:r>
    </w:p>
    <w:p w:rsidR="00B228EA" w:rsidRPr="00B228EA" w:rsidRDefault="00B228EA" w:rsidP="00B228EA">
      <w:pPr>
        <w:spacing w:after="0" w:line="240" w:lineRule="auto"/>
        <w:ind w:left="993" w:right="706" w:hanging="284"/>
        <w:jc w:val="both"/>
        <w:rPr>
          <w:rFonts w:cstheme="minorHAnsi"/>
          <w:i/>
        </w:rPr>
      </w:pPr>
      <w:r w:rsidRPr="00B228EA">
        <w:rPr>
          <w:rFonts w:eastAsia="Noto Sans Symbols" w:cstheme="minorHAnsi"/>
        </w:rPr>
        <w:t>●</w:t>
      </w:r>
      <w:r w:rsidRPr="00B228EA">
        <w:rPr>
          <w:rFonts w:eastAsia="Times New Roman" w:cstheme="minorHAnsi"/>
          <w:sz w:val="14"/>
          <w:szCs w:val="14"/>
        </w:rPr>
        <w:t xml:space="preserve">    </w:t>
      </w:r>
      <w:r w:rsidRPr="00B228EA">
        <w:rPr>
          <w:rFonts w:eastAsia="Times New Roman" w:cstheme="minorHAnsi"/>
          <w:sz w:val="14"/>
          <w:szCs w:val="14"/>
        </w:rPr>
        <w:tab/>
      </w:r>
      <w:r w:rsidRPr="00B228EA">
        <w:rPr>
          <w:rFonts w:cstheme="minorHAnsi"/>
        </w:rPr>
        <w:t xml:space="preserve">Impostazione didattica che renda possibile </w:t>
      </w:r>
      <w:r w:rsidRPr="00B228EA">
        <w:rPr>
          <w:rFonts w:cstheme="minorHAnsi"/>
          <w:i/>
        </w:rPr>
        <w:t>agganci e collegamenti interdisciplinari o, più in generale, al mondo reale.</w:t>
      </w:r>
      <w:bookmarkStart w:id="10" w:name="_heading=h.dadt9gh87b68" w:colFirst="0" w:colLast="0"/>
      <w:bookmarkStart w:id="11" w:name="_heading=h.sa06fmrikc5x" w:colFirst="0" w:colLast="0"/>
      <w:bookmarkEnd w:id="10"/>
      <w:bookmarkEnd w:id="11"/>
    </w:p>
    <w:p w:rsidR="00B228EA" w:rsidRPr="00B228EA" w:rsidRDefault="00B228EA" w:rsidP="00B228EA">
      <w:pPr>
        <w:pStyle w:val="Titolo1"/>
        <w:numPr>
          <w:ilvl w:val="0"/>
          <w:numId w:val="27"/>
        </w:numPr>
        <w:ind w:left="567" w:hanging="567"/>
        <w:rPr>
          <w:rFonts w:asciiTheme="minorHAnsi" w:hAnsiTheme="minorHAnsi" w:cstheme="minorHAnsi"/>
          <w:color w:val="000000"/>
        </w:rPr>
      </w:pPr>
      <w:r w:rsidRPr="00B228EA">
        <w:rPr>
          <w:rFonts w:asciiTheme="minorHAnsi" w:hAnsiTheme="minorHAnsi" w:cstheme="minorHAnsi"/>
          <w:color w:val="000000"/>
        </w:rPr>
        <w:lastRenderedPageBreak/>
        <w:t xml:space="preserve">VERIFICA E VALUTAZIONE </w:t>
      </w:r>
    </w:p>
    <w:p w:rsidR="00B228EA" w:rsidRPr="00B228EA" w:rsidRDefault="00B228EA" w:rsidP="00B228EA">
      <w:pPr>
        <w:shd w:val="clear" w:color="auto" w:fill="FFFFFF"/>
        <w:spacing w:before="240" w:line="240" w:lineRule="auto"/>
        <w:jc w:val="both"/>
        <w:rPr>
          <w:rFonts w:cstheme="minorHAnsi"/>
        </w:rPr>
      </w:pPr>
      <w:r w:rsidRPr="00B228EA">
        <w:rPr>
          <w:rFonts w:cstheme="minorHAnsi"/>
        </w:rPr>
        <w:t xml:space="preserve">La didattica in presenza e a distanza ha modalità di verifica e valutazione diversa. Nella </w:t>
      </w:r>
      <w:proofErr w:type="spellStart"/>
      <w:r w:rsidRPr="00B228EA">
        <w:rPr>
          <w:rFonts w:cstheme="minorHAnsi"/>
        </w:rPr>
        <w:t>DaD</w:t>
      </w:r>
      <w:proofErr w:type="spellEnd"/>
      <w:r w:rsidRPr="00B228EA">
        <w:rPr>
          <w:rFonts w:cstheme="minorHAnsi"/>
        </w:rPr>
        <w:t xml:space="preserve"> è necessario puntare sull’aspetto formativo della valutazione senza trasferire nel virtuale la riproduzione delle attività in presenza. È importante tener conto, non solamente del livello di raggiungimento delle singole abilità definite nella progettazione e nella riprogettazione per ogni singolo alunno ma anche delle novità e particolarità della DDI, delle problematicità strumentali delle famiglie e del bisogno degli alunni di essere supportati.</w:t>
      </w:r>
    </w:p>
    <w:p w:rsidR="00B228EA" w:rsidRPr="00B228EA" w:rsidRDefault="00B228EA" w:rsidP="00B228EA">
      <w:pPr>
        <w:shd w:val="clear" w:color="auto" w:fill="FFFFFF"/>
        <w:spacing w:line="240" w:lineRule="auto"/>
        <w:jc w:val="both"/>
        <w:rPr>
          <w:rFonts w:cstheme="minorHAnsi"/>
        </w:rPr>
      </w:pPr>
      <w:r w:rsidRPr="00B228EA">
        <w:rPr>
          <w:rFonts w:cstheme="minorHAnsi"/>
        </w:rPr>
        <w:t>La valutazione formativa avrà un carattere diffuso, avvalendosi di strumenti di osservazione dei processi e del comportamento; accompagnerà tutto il percorso didattico con una funzione di affiancamento dei discenti e di feed-back tempestivo delle loro prestazioni. Avrà cura di fornire costantemente suggerimenti per il miglioramento e/o per l'approfondimento, in base ai bisogni, in un’ottica di personalizzazione dell'apprendimento. La valutazione formativa dovrà essere tracciata, in modo tale da rendere visibile il progresso dello studente e si integrerà con la dimensione sommativa della valutazione.</w:t>
      </w:r>
    </w:p>
    <w:p w:rsidR="00B228EA" w:rsidRPr="00B228EA" w:rsidRDefault="00B228EA" w:rsidP="00B228EA">
      <w:pPr>
        <w:pStyle w:val="Titolo1"/>
        <w:keepNext w:val="0"/>
        <w:keepLines w:val="0"/>
        <w:shd w:val="clear" w:color="auto" w:fill="auto"/>
        <w:spacing w:after="240" w:line="156" w:lineRule="auto"/>
        <w:ind w:left="567" w:hanging="567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bookmarkStart w:id="12" w:name="_heading=h.5kvwinfmzjpa" w:colFirst="0" w:colLast="0"/>
      <w:bookmarkEnd w:id="12"/>
      <w:r w:rsidRPr="00B228EA">
        <w:rPr>
          <w:rFonts w:asciiTheme="minorHAnsi" w:hAnsiTheme="minorHAnsi" w:cstheme="minorHAnsi"/>
          <w:color w:val="auto"/>
          <w:sz w:val="24"/>
          <w:szCs w:val="24"/>
        </w:rPr>
        <w:t>6.1</w:t>
      </w:r>
      <w:r w:rsidRPr="00B228EA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ab/>
      </w:r>
      <w:r w:rsidRPr="00B228EA">
        <w:rPr>
          <w:rFonts w:asciiTheme="minorHAnsi" w:hAnsiTheme="minorHAnsi" w:cstheme="minorHAnsi"/>
          <w:color w:val="000000"/>
          <w:sz w:val="24"/>
          <w:szCs w:val="24"/>
        </w:rPr>
        <w:t>MODALITÀ PREVISTE PER LA VALUTAZIONE FORMATIVA</w:t>
      </w:r>
      <w:r w:rsidRPr="00B228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228EA">
        <w:rPr>
          <w:rFonts w:asciiTheme="minorHAnsi" w:hAnsiTheme="minorHAnsi" w:cstheme="minorHAnsi"/>
          <w:b w:val="0"/>
          <w:color w:val="000000"/>
          <w:sz w:val="22"/>
          <w:szCs w:val="22"/>
        </w:rPr>
        <w:t>(barrare con una X)</w:t>
      </w:r>
    </w:p>
    <w:p w:rsidR="00B228EA" w:rsidRPr="00B228EA" w:rsidRDefault="00B228EA" w:rsidP="00B228EA">
      <w:pPr>
        <w:spacing w:after="0" w:line="256" w:lineRule="auto"/>
        <w:jc w:val="center"/>
        <w:rPr>
          <w:rFonts w:cstheme="minorHAnsi"/>
          <w:b/>
        </w:rPr>
      </w:pPr>
      <w:r w:rsidRPr="00B228EA">
        <w:rPr>
          <w:rFonts w:cstheme="minorHAnsi"/>
          <w:b/>
        </w:rPr>
        <w:t>VERIFICHE IN FORMA IBRIDA (scritto + orale)</w:t>
      </w:r>
    </w:p>
    <w:p w:rsidR="00B228EA" w:rsidRPr="00B228EA" w:rsidRDefault="00B228EA" w:rsidP="00B228EA">
      <w:pPr>
        <w:spacing w:after="0" w:line="240" w:lineRule="auto"/>
        <w:jc w:val="both"/>
        <w:rPr>
          <w:rFonts w:cstheme="minorHAnsi"/>
        </w:rPr>
      </w:pPr>
      <w:r w:rsidRPr="00B228EA">
        <w:rPr>
          <w:rFonts w:cstheme="minorHAnsi"/>
        </w:rPr>
        <w:t>Le verifiche asincrone con consegna di svolgimento di un prodotto scritto potranno essere approfondite in sincrono in sede di videoconferenza</w:t>
      </w:r>
    </w:p>
    <w:p w:rsidR="00B228EA" w:rsidRPr="00B228EA" w:rsidRDefault="00B228EA" w:rsidP="00B228EA">
      <w:pPr>
        <w:spacing w:before="120" w:after="60" w:line="256" w:lineRule="auto"/>
        <w:jc w:val="center"/>
        <w:rPr>
          <w:rFonts w:cstheme="minorHAnsi"/>
          <w:b/>
        </w:rPr>
      </w:pPr>
      <w:r w:rsidRPr="00B228EA">
        <w:rPr>
          <w:rFonts w:cstheme="minorHAnsi"/>
          <w:b/>
        </w:rPr>
        <w:t>VERIFICHE ORALI</w:t>
      </w:r>
    </w:p>
    <w:tbl>
      <w:tblPr>
        <w:tblStyle w:val="Grigliatabella"/>
        <w:tblW w:w="9630" w:type="dxa"/>
        <w:jc w:val="center"/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B228EA" w:rsidRPr="00B228EA" w:rsidTr="00B228EA">
        <w:trPr>
          <w:trHeight w:val="798"/>
          <w:jc w:val="center"/>
        </w:trPr>
        <w:tc>
          <w:tcPr>
            <w:tcW w:w="3300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B228EA">
              <w:rPr>
                <w:rFonts w:cstheme="minorHAnsi"/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B228EA">
              <w:rPr>
                <w:rFonts w:cstheme="minorHAnsi"/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B228EA">
              <w:rPr>
                <w:rFonts w:cstheme="minorHAnsi"/>
                <w:sz w:val="20"/>
                <w:szCs w:val="20"/>
              </w:rPr>
              <w:t>Colloqui orali orientati al</w:t>
            </w:r>
          </w:p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B228EA">
              <w:rPr>
                <w:rFonts w:cstheme="minorHAnsi"/>
                <w:i/>
                <w:sz w:val="20"/>
                <w:szCs w:val="20"/>
              </w:rPr>
              <w:t>problem</w:t>
            </w:r>
            <w:proofErr w:type="spellEnd"/>
            <w:r w:rsidRPr="00B228EA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228EA">
              <w:rPr>
                <w:rFonts w:cstheme="minorHAnsi"/>
                <w:i/>
                <w:sz w:val="20"/>
                <w:szCs w:val="20"/>
              </w:rPr>
              <w:t>solving</w:t>
            </w:r>
            <w:proofErr w:type="spellEnd"/>
          </w:p>
        </w:tc>
      </w:tr>
      <w:tr w:rsidR="00B228EA" w:rsidRPr="00B228EA" w:rsidTr="00B228EA">
        <w:trPr>
          <w:trHeight w:val="366"/>
          <w:jc w:val="center"/>
        </w:trPr>
        <w:tc>
          <w:tcPr>
            <w:tcW w:w="3300" w:type="dxa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5" w:type="dxa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5" w:type="dxa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B228EA" w:rsidRPr="00B228EA" w:rsidRDefault="00B228EA" w:rsidP="00B228EA">
      <w:pPr>
        <w:spacing w:before="120" w:after="60" w:line="256" w:lineRule="auto"/>
        <w:jc w:val="center"/>
        <w:rPr>
          <w:rFonts w:cstheme="minorHAnsi"/>
          <w:b/>
        </w:rPr>
      </w:pPr>
      <w:r w:rsidRPr="00B228EA">
        <w:rPr>
          <w:rFonts w:cstheme="minorHAnsi"/>
          <w:b/>
        </w:rPr>
        <w:t>VERIFICHE SCRITTE</w:t>
      </w:r>
    </w:p>
    <w:tbl>
      <w:tblPr>
        <w:tblStyle w:val="Grigliatabella"/>
        <w:tblW w:w="9735" w:type="dxa"/>
        <w:jc w:val="center"/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B228EA" w:rsidRPr="00B228EA" w:rsidTr="00B228EA">
        <w:trPr>
          <w:trHeight w:val="1376"/>
          <w:jc w:val="center"/>
        </w:trPr>
        <w:tc>
          <w:tcPr>
            <w:tcW w:w="1833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B228EA">
              <w:rPr>
                <w:rFonts w:cstheme="minorHAnsi"/>
                <w:sz w:val="20"/>
                <w:szCs w:val="20"/>
              </w:rPr>
              <w:t>Saggi, relazioni, produzione di testi “aumentati”, con collegamenti ipertestuali</w:t>
            </w:r>
          </w:p>
        </w:tc>
        <w:tc>
          <w:tcPr>
            <w:tcW w:w="1587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B228EA">
              <w:rPr>
                <w:rFonts w:cstheme="minorHAnsi"/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B228EA">
              <w:rPr>
                <w:rFonts w:cstheme="minorHAnsi"/>
                <w:sz w:val="20"/>
                <w:szCs w:val="20"/>
              </w:rPr>
              <w:t>Tesine</w:t>
            </w:r>
          </w:p>
        </w:tc>
        <w:tc>
          <w:tcPr>
            <w:tcW w:w="1755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B228EA">
              <w:rPr>
                <w:rFonts w:cstheme="minorHAnsi"/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B228EA">
              <w:rPr>
                <w:rFonts w:cstheme="minorHAnsi"/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B228EA">
              <w:rPr>
                <w:rFonts w:cstheme="minorHAnsi"/>
                <w:sz w:val="20"/>
                <w:szCs w:val="20"/>
              </w:rPr>
              <w:t>Creazione di lavori multimediali</w:t>
            </w:r>
          </w:p>
        </w:tc>
      </w:tr>
      <w:tr w:rsidR="00B228EA" w:rsidRPr="00B228EA" w:rsidTr="00B228EA">
        <w:trPr>
          <w:trHeight w:val="59"/>
          <w:jc w:val="center"/>
        </w:trPr>
        <w:tc>
          <w:tcPr>
            <w:tcW w:w="1833" w:type="dxa"/>
          </w:tcPr>
          <w:p w:rsidR="00B228EA" w:rsidRPr="00B228EA" w:rsidRDefault="00B228EA" w:rsidP="00121677">
            <w:pPr>
              <w:spacing w:after="12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7" w:type="dxa"/>
          </w:tcPr>
          <w:p w:rsidR="00B228EA" w:rsidRPr="00B228EA" w:rsidRDefault="00B228EA" w:rsidP="00121677">
            <w:pPr>
              <w:spacing w:after="12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5" w:type="dxa"/>
          </w:tcPr>
          <w:p w:rsidR="00B228EA" w:rsidRPr="00B228EA" w:rsidRDefault="00B228EA" w:rsidP="00121677">
            <w:pPr>
              <w:spacing w:after="12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5" w:type="dxa"/>
          </w:tcPr>
          <w:p w:rsidR="00B228EA" w:rsidRPr="00B228EA" w:rsidRDefault="00B228EA" w:rsidP="00121677">
            <w:pPr>
              <w:spacing w:after="12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0" w:type="dxa"/>
          </w:tcPr>
          <w:p w:rsidR="00B228EA" w:rsidRPr="00B228EA" w:rsidRDefault="00B228EA" w:rsidP="00121677">
            <w:pPr>
              <w:spacing w:after="12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:rsidR="00B228EA" w:rsidRPr="00B228EA" w:rsidRDefault="00B228EA" w:rsidP="00121677">
            <w:pPr>
              <w:spacing w:after="12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B228EA" w:rsidRPr="00B228EA" w:rsidRDefault="00B228EA" w:rsidP="00B228EA">
      <w:pPr>
        <w:spacing w:after="0" w:line="276" w:lineRule="auto"/>
        <w:jc w:val="center"/>
        <w:rPr>
          <w:rFonts w:cstheme="minorHAnsi"/>
          <w:b/>
        </w:rPr>
      </w:pPr>
    </w:p>
    <w:tbl>
      <w:tblPr>
        <w:tblStyle w:val="Grigliatabella"/>
        <w:tblW w:w="9735" w:type="dxa"/>
        <w:jc w:val="center"/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B228EA" w:rsidRPr="00B228EA" w:rsidTr="00B228EA">
        <w:trPr>
          <w:trHeight w:val="727"/>
          <w:jc w:val="center"/>
        </w:trPr>
        <w:tc>
          <w:tcPr>
            <w:tcW w:w="1833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B228EA">
              <w:rPr>
                <w:rFonts w:cstheme="minorHAnsi"/>
                <w:sz w:val="20"/>
                <w:szCs w:val="20"/>
              </w:rPr>
              <w:t>Creazione di lavori multimediali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B228EA">
              <w:rPr>
                <w:rFonts w:cstheme="minorHAnsi"/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B228EA">
              <w:rPr>
                <w:rFonts w:cstheme="minorHAnsi"/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after="0" w:line="256" w:lineRule="auto"/>
              <w:ind w:left="100" w:right="20"/>
              <w:jc w:val="center"/>
              <w:rPr>
                <w:rFonts w:cstheme="minorHAnsi"/>
                <w:sz w:val="20"/>
                <w:szCs w:val="20"/>
              </w:rPr>
            </w:pPr>
            <w:r w:rsidRPr="00B228EA">
              <w:rPr>
                <w:rFonts w:cstheme="minorHAnsi"/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B228EA">
              <w:rPr>
                <w:rFonts w:cstheme="minorHAnsi"/>
                <w:sz w:val="20"/>
                <w:szCs w:val="20"/>
              </w:rPr>
              <w:t>Prove scritte</w:t>
            </w:r>
          </w:p>
        </w:tc>
      </w:tr>
      <w:tr w:rsidR="00B228EA" w:rsidRPr="00B228EA" w:rsidTr="00B228EA">
        <w:trPr>
          <w:trHeight w:val="87"/>
          <w:jc w:val="center"/>
        </w:trPr>
        <w:tc>
          <w:tcPr>
            <w:tcW w:w="1833" w:type="dxa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0" w:type="dxa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0" w:type="dxa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B228EA" w:rsidRPr="00B228EA" w:rsidRDefault="00B228EA" w:rsidP="00B228EA">
      <w:pPr>
        <w:spacing w:after="0" w:line="256" w:lineRule="auto"/>
        <w:jc w:val="center"/>
        <w:rPr>
          <w:rFonts w:cstheme="minorHAnsi"/>
          <w:b/>
        </w:rPr>
      </w:pPr>
    </w:p>
    <w:tbl>
      <w:tblPr>
        <w:tblStyle w:val="Grigliatabella"/>
        <w:tblW w:w="9765" w:type="dxa"/>
        <w:jc w:val="center"/>
        <w:tblLayout w:type="fixed"/>
        <w:tblLook w:val="0600" w:firstRow="0" w:lastRow="0" w:firstColumn="0" w:lastColumn="0" w:noHBand="1" w:noVBand="1"/>
      </w:tblPr>
      <w:tblGrid>
        <w:gridCol w:w="3534"/>
        <w:gridCol w:w="1418"/>
        <w:gridCol w:w="2409"/>
        <w:gridCol w:w="1134"/>
        <w:gridCol w:w="1270"/>
      </w:tblGrid>
      <w:tr w:rsidR="00B228EA" w:rsidRPr="00B228EA" w:rsidTr="00B228EA">
        <w:trPr>
          <w:trHeight w:val="950"/>
          <w:jc w:val="center"/>
        </w:trPr>
        <w:tc>
          <w:tcPr>
            <w:tcW w:w="3534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228EA">
              <w:rPr>
                <w:rFonts w:cstheme="minorHAnsi"/>
                <w:sz w:val="20"/>
                <w:szCs w:val="20"/>
              </w:rPr>
              <w:lastRenderedPageBreak/>
              <w:t xml:space="preserve">Compiti a tempo su Moduli di </w:t>
            </w:r>
            <w:r w:rsidRPr="00B228EA">
              <w:rPr>
                <w:rFonts w:cstheme="minorHAnsi"/>
                <w:i/>
                <w:sz w:val="20"/>
                <w:szCs w:val="20"/>
              </w:rPr>
              <w:t>Google</w:t>
            </w:r>
            <w:r w:rsidRPr="00B228EA">
              <w:rPr>
                <w:rFonts w:cstheme="minorHAnsi"/>
                <w:sz w:val="20"/>
                <w:szCs w:val="20"/>
              </w:rPr>
              <w:t xml:space="preserve">, </w:t>
            </w:r>
            <w:r w:rsidRPr="00B228EA">
              <w:rPr>
                <w:rFonts w:cstheme="minorHAnsi"/>
                <w:i/>
                <w:sz w:val="20"/>
                <w:szCs w:val="20"/>
              </w:rPr>
              <w:t xml:space="preserve">Google </w:t>
            </w:r>
            <w:proofErr w:type="spellStart"/>
            <w:r w:rsidRPr="00B228EA">
              <w:rPr>
                <w:rFonts w:cstheme="minorHAnsi"/>
                <w:i/>
                <w:sz w:val="20"/>
                <w:szCs w:val="20"/>
              </w:rPr>
              <w:t>Classroom</w:t>
            </w:r>
            <w:proofErr w:type="spellEnd"/>
            <w:r w:rsidRPr="00B228EA">
              <w:rPr>
                <w:rFonts w:cstheme="minorHAnsi"/>
                <w:sz w:val="20"/>
                <w:szCs w:val="20"/>
              </w:rPr>
              <w:t xml:space="preserve"> o un altro dei tanti </w:t>
            </w:r>
            <w:proofErr w:type="spellStart"/>
            <w:r w:rsidRPr="00B228EA">
              <w:rPr>
                <w:rFonts w:cstheme="minorHAnsi"/>
                <w:i/>
                <w:sz w:val="20"/>
                <w:szCs w:val="20"/>
              </w:rPr>
              <w:t>tool</w:t>
            </w:r>
            <w:proofErr w:type="spellEnd"/>
            <w:r w:rsidRPr="00B228EA">
              <w:rPr>
                <w:rFonts w:cstheme="minorHAnsi"/>
                <w:sz w:val="20"/>
                <w:szCs w:val="20"/>
              </w:rPr>
              <w:t xml:space="preserve"> presenti nella piattaforma </w:t>
            </w:r>
            <w:r w:rsidRPr="00B228EA">
              <w:rPr>
                <w:rFonts w:cstheme="minorHAnsi"/>
                <w:i/>
                <w:sz w:val="20"/>
                <w:szCs w:val="20"/>
              </w:rPr>
              <w:t>G-suite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B228EA">
              <w:rPr>
                <w:rFonts w:cstheme="minorHAnsi"/>
                <w:i/>
                <w:sz w:val="20"/>
                <w:szCs w:val="20"/>
              </w:rPr>
              <w:t>Commenting</w:t>
            </w:r>
            <w:proofErr w:type="spellEnd"/>
          </w:p>
        </w:tc>
        <w:tc>
          <w:tcPr>
            <w:tcW w:w="2409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B228EA">
              <w:rPr>
                <w:rFonts w:cstheme="minorHAnsi"/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28EA" w:rsidRPr="00B228EA" w:rsidTr="00B228EA">
        <w:trPr>
          <w:trHeight w:val="287"/>
          <w:jc w:val="center"/>
        </w:trPr>
        <w:tc>
          <w:tcPr>
            <w:tcW w:w="3534" w:type="dxa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0" w:type="dxa"/>
          </w:tcPr>
          <w:p w:rsidR="00B228EA" w:rsidRPr="00B228EA" w:rsidRDefault="00B228EA" w:rsidP="00121677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B228EA" w:rsidRPr="00B228EA" w:rsidRDefault="00B228EA" w:rsidP="00B228EA">
      <w:pPr>
        <w:pStyle w:val="Titolo1"/>
        <w:numPr>
          <w:ilvl w:val="0"/>
          <w:numId w:val="27"/>
        </w:numPr>
        <w:spacing w:before="360" w:after="120"/>
        <w:ind w:left="567" w:hanging="567"/>
        <w:rPr>
          <w:rFonts w:asciiTheme="minorHAnsi" w:hAnsiTheme="minorHAnsi" w:cstheme="minorHAnsi"/>
          <w:color w:val="000000"/>
        </w:rPr>
      </w:pPr>
      <w:bookmarkStart w:id="13" w:name="_heading=h.sbl33ik3sv6r" w:colFirst="0" w:colLast="0"/>
      <w:bookmarkEnd w:id="13"/>
      <w:r w:rsidRPr="00B228EA">
        <w:rPr>
          <w:rFonts w:asciiTheme="minorHAnsi" w:hAnsiTheme="minorHAnsi" w:cstheme="minorHAnsi"/>
          <w:color w:val="000000"/>
        </w:rPr>
        <w:t>DEFINIZIONE E CRITERI COMUNI PER LA CORRISPONDENZA TRA VOTI, LIVELLI DI APPRENDIMENTO E COMPETENZE ACQUISITE</w:t>
      </w:r>
    </w:p>
    <w:p w:rsidR="00B228EA" w:rsidRPr="00B228EA" w:rsidRDefault="00B228EA" w:rsidP="00B228EA">
      <w:pPr>
        <w:rPr>
          <w:rFonts w:cstheme="minorHAnsi"/>
        </w:rPr>
      </w:pPr>
      <w:r w:rsidRPr="00B228EA">
        <w:rPr>
          <w:rFonts w:cstheme="minorHAnsi"/>
        </w:rPr>
        <w:t xml:space="preserve">Si rimanda alla consultazione del PTOF e delle Linee Guide della DDI </w:t>
      </w:r>
      <w:r w:rsidRPr="00B228EA">
        <w:rPr>
          <w:rFonts w:cstheme="minorHAnsi"/>
          <w:color w:val="000000"/>
        </w:rPr>
        <w:t>dell’I.P. “Modugno”</w:t>
      </w:r>
    </w:p>
    <w:p w:rsidR="00B228EA" w:rsidRPr="00B228EA" w:rsidRDefault="00B228EA" w:rsidP="00B228EA">
      <w:pPr>
        <w:pStyle w:val="Titolo1"/>
        <w:numPr>
          <w:ilvl w:val="0"/>
          <w:numId w:val="27"/>
        </w:numPr>
        <w:spacing w:before="360"/>
        <w:ind w:left="567" w:hanging="567"/>
        <w:rPr>
          <w:rFonts w:asciiTheme="minorHAnsi" w:hAnsiTheme="minorHAnsi" w:cstheme="minorHAnsi"/>
          <w:color w:val="000000"/>
        </w:rPr>
      </w:pPr>
      <w:r w:rsidRPr="00B228EA">
        <w:rPr>
          <w:rFonts w:asciiTheme="minorHAnsi" w:hAnsiTheme="minorHAnsi" w:cstheme="minorHAnsi"/>
          <w:color w:val="000000"/>
        </w:rPr>
        <w:t>FATTORI CHE CONCORRERANNO ALLA VALUTAZIONE PERIODICA E FINALE</w:t>
      </w:r>
    </w:p>
    <w:p w:rsidR="00B228EA" w:rsidRPr="00B228EA" w:rsidRDefault="00B228EA" w:rsidP="00B228EA">
      <w:pPr>
        <w:spacing w:after="120" w:line="240" w:lineRule="auto"/>
        <w:ind w:right="-622"/>
        <w:rPr>
          <w:rFonts w:cstheme="minorHAnsi"/>
        </w:rPr>
      </w:pPr>
      <w:r w:rsidRPr="00B228EA">
        <w:rPr>
          <w:rFonts w:cstheme="minorHAnsi"/>
          <w:b/>
        </w:rPr>
        <w:t>Fattori che concorreranno alla valutazione periodica e finale</w:t>
      </w:r>
      <w:r w:rsidRPr="00B228EA">
        <w:rPr>
          <w:rFonts w:cstheme="minorHAnsi"/>
          <w:b/>
        </w:rPr>
        <w:br/>
      </w:r>
      <w:r w:rsidRPr="00B228EA">
        <w:rPr>
          <w:rFonts w:cstheme="minorHAnsi"/>
          <w:i/>
          <w:sz w:val="18"/>
          <w:szCs w:val="18"/>
        </w:rPr>
        <w:t>(attribuire ad ogni fattore un peso, 1= minimo; 5= massimo)</w:t>
      </w:r>
    </w:p>
    <w:tbl>
      <w:tblPr>
        <w:tblStyle w:val="Grigliatabella"/>
        <w:tblW w:w="9211" w:type="dxa"/>
        <w:jc w:val="center"/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B228EA" w:rsidRPr="00B228EA" w:rsidTr="00B228EA">
        <w:trPr>
          <w:trHeight w:val="397"/>
          <w:jc w:val="center"/>
        </w:trPr>
        <w:tc>
          <w:tcPr>
            <w:tcW w:w="6941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  <w:r w:rsidRPr="00B228EA">
              <w:rPr>
                <w:rFonts w:cstheme="minorHAnsi"/>
                <w:b/>
              </w:rPr>
              <w:t>Indicatori</w:t>
            </w:r>
          </w:p>
        </w:tc>
        <w:tc>
          <w:tcPr>
            <w:tcW w:w="454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  <w:r w:rsidRPr="00B228EA">
              <w:rPr>
                <w:rFonts w:cstheme="minorHAnsi"/>
                <w:b/>
              </w:rPr>
              <w:t>1</w:t>
            </w:r>
          </w:p>
        </w:tc>
        <w:tc>
          <w:tcPr>
            <w:tcW w:w="454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  <w:r w:rsidRPr="00B228EA">
              <w:rPr>
                <w:rFonts w:cstheme="minorHAnsi"/>
                <w:b/>
              </w:rPr>
              <w:t>2</w:t>
            </w:r>
          </w:p>
        </w:tc>
        <w:tc>
          <w:tcPr>
            <w:tcW w:w="454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  <w:r w:rsidRPr="00B228EA">
              <w:rPr>
                <w:rFonts w:cstheme="minorHAnsi"/>
                <w:b/>
              </w:rPr>
              <w:t>3</w:t>
            </w:r>
          </w:p>
        </w:tc>
        <w:tc>
          <w:tcPr>
            <w:tcW w:w="454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  <w:r w:rsidRPr="00B228EA">
              <w:rPr>
                <w:rFonts w:cstheme="minorHAnsi"/>
                <w:b/>
              </w:rPr>
              <w:t>4</w:t>
            </w:r>
          </w:p>
        </w:tc>
        <w:tc>
          <w:tcPr>
            <w:tcW w:w="454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  <w:r w:rsidRPr="00B228EA">
              <w:rPr>
                <w:rFonts w:cstheme="minorHAnsi"/>
                <w:b/>
              </w:rPr>
              <w:t>5</w:t>
            </w:r>
          </w:p>
        </w:tc>
      </w:tr>
      <w:tr w:rsidR="00B228EA" w:rsidRPr="00B228EA" w:rsidTr="00B228EA">
        <w:trPr>
          <w:trHeight w:val="403"/>
          <w:jc w:val="center"/>
        </w:trPr>
        <w:tc>
          <w:tcPr>
            <w:tcW w:w="6941" w:type="dxa"/>
          </w:tcPr>
          <w:p w:rsidR="00B228EA" w:rsidRPr="00B228EA" w:rsidRDefault="00B228EA" w:rsidP="001216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  <w:rPr>
                <w:rFonts w:cstheme="minorHAnsi"/>
              </w:rPr>
            </w:pPr>
            <w:r w:rsidRPr="00B228EA">
              <w:rPr>
                <w:rFonts w:cstheme="minorHAnsi"/>
              </w:rPr>
              <w:t>Frequenza delle attività proposte</w:t>
            </w: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228EA" w:rsidRPr="00B228EA" w:rsidTr="00B228EA">
        <w:trPr>
          <w:trHeight w:val="403"/>
          <w:jc w:val="center"/>
        </w:trPr>
        <w:tc>
          <w:tcPr>
            <w:tcW w:w="6941" w:type="dxa"/>
          </w:tcPr>
          <w:p w:rsidR="00B228EA" w:rsidRPr="00B228EA" w:rsidRDefault="00B228EA" w:rsidP="001216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  <w:rPr>
                <w:rFonts w:cstheme="minorHAnsi"/>
              </w:rPr>
            </w:pPr>
            <w:r w:rsidRPr="00B228EA">
              <w:rPr>
                <w:rFonts w:cstheme="minorHAnsi"/>
              </w:rPr>
              <w:t>Puntualità nella consegna dei lavori assegnati</w:t>
            </w: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228EA" w:rsidRPr="00B228EA" w:rsidTr="00B228EA">
        <w:trPr>
          <w:trHeight w:val="403"/>
          <w:jc w:val="center"/>
        </w:trPr>
        <w:tc>
          <w:tcPr>
            <w:tcW w:w="6941" w:type="dxa"/>
          </w:tcPr>
          <w:p w:rsidR="00B228EA" w:rsidRPr="00B228EA" w:rsidRDefault="00B228EA" w:rsidP="00121677">
            <w:pPr>
              <w:spacing w:after="0"/>
              <w:rPr>
                <w:rFonts w:cstheme="minorHAnsi"/>
              </w:rPr>
            </w:pPr>
            <w:r w:rsidRPr="00B228EA">
              <w:rPr>
                <w:rFonts w:cstheme="minorHAnsi"/>
              </w:rPr>
              <w:t>Partecipazione all’attività didattica</w:t>
            </w: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228EA" w:rsidRPr="00B228EA" w:rsidTr="00B228EA">
        <w:trPr>
          <w:trHeight w:val="403"/>
          <w:jc w:val="center"/>
        </w:trPr>
        <w:tc>
          <w:tcPr>
            <w:tcW w:w="6941" w:type="dxa"/>
          </w:tcPr>
          <w:p w:rsidR="00B228EA" w:rsidRPr="00B228EA" w:rsidRDefault="00B228EA" w:rsidP="00121677">
            <w:pPr>
              <w:spacing w:after="0"/>
              <w:rPr>
                <w:rFonts w:cstheme="minorHAnsi"/>
              </w:rPr>
            </w:pPr>
            <w:r w:rsidRPr="00B228EA">
              <w:rPr>
                <w:rFonts w:cstheme="minorHAnsi"/>
              </w:rPr>
              <w:t>Abilità nella gestione delle risorse a disposizione</w:t>
            </w: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228EA" w:rsidRPr="00B228EA" w:rsidTr="00B228EA">
        <w:trPr>
          <w:trHeight w:val="403"/>
          <w:jc w:val="center"/>
        </w:trPr>
        <w:tc>
          <w:tcPr>
            <w:tcW w:w="6941" w:type="dxa"/>
          </w:tcPr>
          <w:p w:rsidR="00B228EA" w:rsidRPr="00B228EA" w:rsidRDefault="00B228EA" w:rsidP="00121677">
            <w:pPr>
              <w:spacing w:after="0"/>
              <w:rPr>
                <w:rFonts w:cstheme="minorHAnsi"/>
              </w:rPr>
            </w:pPr>
            <w:r w:rsidRPr="00B228EA">
              <w:rPr>
                <w:rFonts w:cstheme="minorHAnsi"/>
              </w:rPr>
              <w:t>Motivazione e impegno rispetto all’attività didattica</w:t>
            </w: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228EA" w:rsidRPr="00B228EA" w:rsidTr="00B228EA">
        <w:trPr>
          <w:trHeight w:val="403"/>
          <w:jc w:val="center"/>
        </w:trPr>
        <w:tc>
          <w:tcPr>
            <w:tcW w:w="6941" w:type="dxa"/>
          </w:tcPr>
          <w:p w:rsidR="00B228EA" w:rsidRPr="00B228EA" w:rsidRDefault="00B228EA" w:rsidP="00121677">
            <w:pPr>
              <w:spacing w:after="0"/>
              <w:rPr>
                <w:rFonts w:cstheme="minorHAnsi"/>
              </w:rPr>
            </w:pPr>
            <w:r w:rsidRPr="00B228EA">
              <w:rPr>
                <w:rFonts w:cstheme="minorHAnsi"/>
              </w:rPr>
              <w:t>Progressione nell’apprendimento</w:t>
            </w: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228EA" w:rsidRPr="00B228EA" w:rsidTr="00B228EA">
        <w:trPr>
          <w:trHeight w:val="403"/>
          <w:jc w:val="center"/>
        </w:trPr>
        <w:tc>
          <w:tcPr>
            <w:tcW w:w="6941" w:type="dxa"/>
          </w:tcPr>
          <w:p w:rsidR="00B228EA" w:rsidRPr="00B228EA" w:rsidRDefault="00B228EA" w:rsidP="00121677">
            <w:pPr>
              <w:spacing w:after="0"/>
              <w:rPr>
                <w:rFonts w:cstheme="minorHAnsi"/>
              </w:rPr>
            </w:pPr>
            <w:r w:rsidRPr="00B228EA">
              <w:rPr>
                <w:rFonts w:cstheme="minorHAnsi"/>
              </w:rPr>
              <w:t>Apprendimento obiettivi socio-affettivi trasversali</w:t>
            </w: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228EA" w:rsidRPr="00B228EA" w:rsidTr="00B228EA">
        <w:trPr>
          <w:trHeight w:val="403"/>
          <w:jc w:val="center"/>
        </w:trPr>
        <w:tc>
          <w:tcPr>
            <w:tcW w:w="6941" w:type="dxa"/>
          </w:tcPr>
          <w:p w:rsidR="00B228EA" w:rsidRPr="00B228EA" w:rsidRDefault="00B228EA" w:rsidP="00121677">
            <w:pPr>
              <w:spacing w:after="0"/>
              <w:rPr>
                <w:rFonts w:cstheme="minorHAnsi"/>
              </w:rPr>
            </w:pPr>
            <w:r w:rsidRPr="00B228EA">
              <w:rPr>
                <w:rFonts w:cstheme="minorHAnsi"/>
              </w:rPr>
              <w:t>Raggiungimento obiettivi cognitivi trasversali</w:t>
            </w: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228EA" w:rsidRPr="00B228EA" w:rsidTr="00B228EA">
        <w:trPr>
          <w:trHeight w:val="403"/>
          <w:jc w:val="center"/>
        </w:trPr>
        <w:tc>
          <w:tcPr>
            <w:tcW w:w="6941" w:type="dxa"/>
          </w:tcPr>
          <w:p w:rsidR="00B228EA" w:rsidRPr="00B228EA" w:rsidRDefault="00B228EA" w:rsidP="00121677">
            <w:pPr>
              <w:spacing w:after="0"/>
              <w:rPr>
                <w:rFonts w:cstheme="minorHAnsi"/>
              </w:rPr>
            </w:pPr>
            <w:r w:rsidRPr="00B228EA">
              <w:rPr>
                <w:rFonts w:cstheme="minorHAnsi"/>
              </w:rPr>
              <w:t>Conoscenze, competenze, abilità acquisite</w:t>
            </w: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228EA" w:rsidRPr="00B228EA" w:rsidTr="00B228EA">
        <w:trPr>
          <w:trHeight w:val="403"/>
          <w:jc w:val="center"/>
        </w:trPr>
        <w:tc>
          <w:tcPr>
            <w:tcW w:w="6941" w:type="dxa"/>
          </w:tcPr>
          <w:p w:rsidR="00B228EA" w:rsidRPr="00B228EA" w:rsidRDefault="00B228EA" w:rsidP="00121677">
            <w:pPr>
              <w:spacing w:after="0"/>
              <w:rPr>
                <w:rFonts w:cstheme="minorHAnsi"/>
              </w:rPr>
            </w:pPr>
            <w:r w:rsidRPr="00B228EA">
              <w:rPr>
                <w:rFonts w:cstheme="minorHAnsi"/>
              </w:rPr>
              <w:t>Raggiungimento obiettivi minimi disciplinari</w:t>
            </w: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228EA" w:rsidRPr="00B228EA" w:rsidTr="00B228EA">
        <w:trPr>
          <w:trHeight w:val="403"/>
          <w:jc w:val="center"/>
        </w:trPr>
        <w:tc>
          <w:tcPr>
            <w:tcW w:w="6941" w:type="dxa"/>
          </w:tcPr>
          <w:p w:rsidR="00B228EA" w:rsidRPr="00B228EA" w:rsidRDefault="00B228EA" w:rsidP="00121677">
            <w:pPr>
              <w:spacing w:after="0"/>
              <w:rPr>
                <w:rFonts w:cstheme="minorHAnsi"/>
              </w:rPr>
            </w:pPr>
            <w:r w:rsidRPr="00B228EA">
              <w:rPr>
                <w:rFonts w:cstheme="minorHAnsi"/>
              </w:rPr>
              <w:t>Situazione socio familiare</w:t>
            </w: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B228EA" w:rsidRPr="00B228EA" w:rsidRDefault="00B228EA" w:rsidP="0012167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</w:tbl>
    <w:p w:rsidR="00B228EA" w:rsidRPr="00B228EA" w:rsidRDefault="00B228EA" w:rsidP="00B228EA">
      <w:pPr>
        <w:pStyle w:val="Titolo1"/>
        <w:numPr>
          <w:ilvl w:val="0"/>
          <w:numId w:val="27"/>
        </w:numPr>
        <w:spacing w:before="360" w:after="120"/>
        <w:ind w:left="567" w:hanging="567"/>
        <w:rPr>
          <w:rFonts w:asciiTheme="minorHAnsi" w:hAnsiTheme="minorHAnsi" w:cstheme="minorHAnsi"/>
          <w:color w:val="000000"/>
        </w:rPr>
      </w:pPr>
      <w:r w:rsidRPr="00B228EA">
        <w:rPr>
          <w:rFonts w:asciiTheme="minorHAnsi" w:hAnsiTheme="minorHAnsi" w:cstheme="minorHAnsi"/>
          <w:color w:val="000000"/>
        </w:rPr>
        <w:t>RECUPERO E APPROFONDIMENTO</w:t>
      </w:r>
    </w:p>
    <w:p w:rsidR="00B228EA" w:rsidRPr="00B228EA" w:rsidRDefault="00B228EA" w:rsidP="00B228EA">
      <w:pPr>
        <w:spacing w:before="120" w:after="120" w:line="240" w:lineRule="auto"/>
        <w:jc w:val="both"/>
        <w:rPr>
          <w:rFonts w:cstheme="minorHAnsi"/>
        </w:rPr>
      </w:pPr>
      <w:bookmarkStart w:id="14" w:name="_heading=h.usj8qjhxcbnm" w:colFirst="0" w:colLast="0"/>
      <w:bookmarkEnd w:id="14"/>
      <w:r w:rsidRPr="00B228EA">
        <w:rPr>
          <w:rFonts w:cstheme="minorHAnsi"/>
        </w:rPr>
        <w:t>Il Piano della D.D.I. del nostro Istituto si pone come obiettivi l’omogeneità dell’offerta formativa Didattica a distanza/Didattica in presenza e l’attenzione agli alunni più fragili.</w:t>
      </w:r>
    </w:p>
    <w:p w:rsidR="00B228EA" w:rsidRPr="00B228EA" w:rsidRDefault="00B228EA" w:rsidP="00B228EA">
      <w:pPr>
        <w:spacing w:before="120" w:after="120" w:line="240" w:lineRule="auto"/>
        <w:jc w:val="both"/>
        <w:rPr>
          <w:rFonts w:cstheme="minorHAnsi"/>
        </w:rPr>
      </w:pPr>
      <w:r w:rsidRPr="00B228EA">
        <w:rPr>
          <w:rFonts w:cstheme="minorHAnsi"/>
        </w:rPr>
        <w:t>La DDI permette al docente di potenziare una didattica individualizzata, personalizzata ed inclusiva, pertanto, si prevede di svolgere in modalità sincrona e asincrona delle attività di recupero e/o approfondimento.</w:t>
      </w:r>
    </w:p>
    <w:tbl>
      <w:tblPr>
        <w:tblStyle w:val="Grigliatabella"/>
        <w:tblW w:w="10170" w:type="dxa"/>
        <w:jc w:val="center"/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B228EA" w:rsidRPr="00B228EA" w:rsidTr="00B228EA">
        <w:trPr>
          <w:trHeight w:val="205"/>
          <w:jc w:val="center"/>
        </w:trPr>
        <w:tc>
          <w:tcPr>
            <w:tcW w:w="4365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after="0" w:line="256" w:lineRule="auto"/>
              <w:jc w:val="center"/>
              <w:rPr>
                <w:rFonts w:cstheme="minorHAnsi"/>
                <w:b/>
              </w:rPr>
            </w:pPr>
            <w:r w:rsidRPr="00B228EA">
              <w:rPr>
                <w:rFonts w:cstheme="minorHAnsi"/>
                <w:b/>
              </w:rPr>
              <w:t>MODALITÀ DI RECUPERO</w:t>
            </w:r>
          </w:p>
        </w:tc>
        <w:tc>
          <w:tcPr>
            <w:tcW w:w="5805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spacing w:after="0" w:line="256" w:lineRule="auto"/>
              <w:jc w:val="center"/>
              <w:rPr>
                <w:rFonts w:cstheme="minorHAnsi"/>
                <w:b/>
              </w:rPr>
            </w:pPr>
            <w:r w:rsidRPr="00B228EA">
              <w:rPr>
                <w:rFonts w:cstheme="minorHAnsi"/>
                <w:b/>
              </w:rPr>
              <w:t>MODALITÀ DI APPROFONDIMENTO</w:t>
            </w:r>
          </w:p>
        </w:tc>
      </w:tr>
      <w:tr w:rsidR="00B228EA" w:rsidRPr="00B228EA" w:rsidTr="00B228EA">
        <w:trPr>
          <w:trHeight w:val="1271"/>
          <w:jc w:val="center"/>
        </w:trPr>
        <w:tc>
          <w:tcPr>
            <w:tcW w:w="4365" w:type="dxa"/>
            <w:vMerge w:val="restart"/>
          </w:tcPr>
          <w:p w:rsidR="00B228EA" w:rsidRPr="00B228EA" w:rsidRDefault="00B228EA" w:rsidP="00121677">
            <w:pPr>
              <w:spacing w:before="120" w:after="120" w:line="240" w:lineRule="auto"/>
              <w:ind w:left="455" w:hanging="425"/>
              <w:jc w:val="both"/>
              <w:rPr>
                <w:rFonts w:cstheme="minorHAnsi"/>
              </w:rPr>
            </w:pPr>
            <w:r w:rsidRPr="00B228EA">
              <w:rPr>
                <w:rFonts w:cstheme="minorHAnsi"/>
              </w:rPr>
              <w:lastRenderedPageBreak/>
              <w:t>[...] Riproposizione dei contenuti in forma diversificata</w:t>
            </w:r>
          </w:p>
          <w:p w:rsidR="00B228EA" w:rsidRPr="00B228EA" w:rsidRDefault="00B228EA" w:rsidP="00121677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B228EA">
              <w:rPr>
                <w:rFonts w:cstheme="minorHAnsi"/>
              </w:rPr>
              <w:t>[...] Attività guidate a crescente livello di difficoltà</w:t>
            </w:r>
          </w:p>
          <w:p w:rsidR="00B228EA" w:rsidRPr="00B228EA" w:rsidRDefault="00B228EA" w:rsidP="00121677">
            <w:pPr>
              <w:spacing w:before="120" w:after="120" w:line="240" w:lineRule="auto"/>
              <w:ind w:left="455" w:hanging="455"/>
              <w:jc w:val="both"/>
              <w:rPr>
                <w:rFonts w:cstheme="minorHAnsi"/>
              </w:rPr>
            </w:pPr>
            <w:r w:rsidRPr="00B228EA">
              <w:rPr>
                <w:rFonts w:cstheme="minorHAnsi"/>
              </w:rPr>
              <w:t>[...] Esercitazioni per migliorare il metodo di studio e di lavoro</w:t>
            </w:r>
          </w:p>
          <w:p w:rsidR="00B228EA" w:rsidRPr="00B228EA" w:rsidRDefault="00B228EA" w:rsidP="00121677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B228EA">
              <w:rPr>
                <w:rFonts w:cstheme="minorHAnsi"/>
              </w:rPr>
              <w:t>[...] Altro</w:t>
            </w:r>
          </w:p>
        </w:tc>
        <w:tc>
          <w:tcPr>
            <w:tcW w:w="5805" w:type="dxa"/>
          </w:tcPr>
          <w:p w:rsidR="00B228EA" w:rsidRPr="00B228EA" w:rsidRDefault="00B228EA" w:rsidP="00121677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B228EA">
              <w:rPr>
                <w:rFonts w:cstheme="minorHAnsi"/>
              </w:rPr>
              <w:t xml:space="preserve">[...] Rielaborazione e </w:t>
            </w:r>
            <w:proofErr w:type="spellStart"/>
            <w:r w:rsidRPr="00B228EA">
              <w:rPr>
                <w:rFonts w:cstheme="minorHAnsi"/>
              </w:rPr>
              <w:t>problematizzazione</w:t>
            </w:r>
            <w:proofErr w:type="spellEnd"/>
            <w:r w:rsidRPr="00B228EA">
              <w:rPr>
                <w:rFonts w:cstheme="minorHAnsi"/>
              </w:rPr>
              <w:t xml:space="preserve"> dei contenuti</w:t>
            </w:r>
          </w:p>
          <w:p w:rsidR="00B228EA" w:rsidRPr="00B228EA" w:rsidRDefault="00B228EA" w:rsidP="00121677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B228EA">
              <w:rPr>
                <w:rFonts w:cstheme="minorHAnsi"/>
              </w:rPr>
              <w:t>[...] Potenziamento dello spirito critico e della creatività</w:t>
            </w:r>
          </w:p>
          <w:p w:rsidR="00B228EA" w:rsidRPr="00B228EA" w:rsidRDefault="00B228EA" w:rsidP="00121677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B228EA">
              <w:rPr>
                <w:rFonts w:cstheme="minorHAnsi"/>
              </w:rPr>
              <w:t>[...] Esercitazioni per affinare il metodo di studio e di lavoro</w:t>
            </w:r>
          </w:p>
        </w:tc>
      </w:tr>
      <w:tr w:rsidR="00B228EA" w:rsidRPr="00B228EA" w:rsidTr="00B228EA">
        <w:trPr>
          <w:trHeight w:val="2753"/>
          <w:jc w:val="center"/>
        </w:trPr>
        <w:tc>
          <w:tcPr>
            <w:tcW w:w="4365" w:type="dxa"/>
            <w:vMerge/>
          </w:tcPr>
          <w:p w:rsidR="00B228EA" w:rsidRPr="00B228EA" w:rsidRDefault="00B228EA" w:rsidP="00121677">
            <w:pPr>
              <w:spacing w:before="120" w:after="36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5" w:type="dxa"/>
          </w:tcPr>
          <w:p w:rsidR="00B228EA" w:rsidRPr="00B228EA" w:rsidRDefault="00B228EA" w:rsidP="00121677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B228EA">
              <w:rPr>
                <w:rFonts w:cstheme="minorHAnsi"/>
              </w:rPr>
              <w:t>Attività previste per la valorizzazione delle eccellenze:</w:t>
            </w:r>
          </w:p>
          <w:p w:rsidR="00B228EA" w:rsidRPr="00B228EA" w:rsidRDefault="00B228EA" w:rsidP="00121677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B228EA">
              <w:rPr>
                <w:rFonts w:cstheme="minorHAnsi"/>
              </w:rPr>
              <w:t>[...] Progetti creativi didattici</w:t>
            </w:r>
          </w:p>
          <w:p w:rsidR="00B228EA" w:rsidRPr="00B228EA" w:rsidRDefault="00B228EA" w:rsidP="00121677">
            <w:pPr>
              <w:spacing w:before="120" w:after="120" w:line="240" w:lineRule="auto"/>
              <w:ind w:left="346" w:hanging="346"/>
              <w:jc w:val="both"/>
              <w:rPr>
                <w:rFonts w:cstheme="minorHAnsi"/>
              </w:rPr>
            </w:pPr>
            <w:r w:rsidRPr="00B228EA">
              <w:rPr>
                <w:rFonts w:cstheme="minorHAnsi"/>
              </w:rP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:rsidR="00B228EA" w:rsidRPr="00B228EA" w:rsidRDefault="00B228EA" w:rsidP="00121677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B228EA">
              <w:rPr>
                <w:rFonts w:cstheme="minorHAnsi"/>
              </w:rPr>
              <w:t>[...] Altro</w:t>
            </w:r>
          </w:p>
        </w:tc>
      </w:tr>
    </w:tbl>
    <w:p w:rsidR="00B228EA" w:rsidRPr="00B228EA" w:rsidRDefault="00B228EA" w:rsidP="00B228EA">
      <w:pPr>
        <w:pStyle w:val="Titolo1"/>
        <w:numPr>
          <w:ilvl w:val="0"/>
          <w:numId w:val="27"/>
        </w:numPr>
        <w:spacing w:before="360" w:after="120"/>
        <w:ind w:left="567" w:hanging="567"/>
        <w:rPr>
          <w:rFonts w:asciiTheme="minorHAnsi" w:hAnsiTheme="minorHAnsi" w:cstheme="minorHAnsi"/>
          <w:color w:val="000000"/>
        </w:rPr>
      </w:pPr>
      <w:bookmarkStart w:id="15" w:name="_heading=h.22wsruwsj32i" w:colFirst="0" w:colLast="0"/>
      <w:bookmarkEnd w:id="15"/>
      <w:r w:rsidRPr="00B228EA">
        <w:rPr>
          <w:rFonts w:asciiTheme="minorHAnsi" w:hAnsiTheme="minorHAnsi" w:cstheme="minorHAnsi"/>
          <w:color w:val="000000"/>
        </w:rPr>
        <w:t>RAPPORTI CON LE FAMIGLIE</w:t>
      </w:r>
    </w:p>
    <w:p w:rsidR="00B228EA" w:rsidRPr="00B228EA" w:rsidRDefault="00B228EA" w:rsidP="00B228EA">
      <w:pPr>
        <w:spacing w:before="120" w:after="0" w:line="240" w:lineRule="auto"/>
        <w:ind w:left="420"/>
        <w:jc w:val="both"/>
        <w:rPr>
          <w:rFonts w:cstheme="minorHAnsi"/>
        </w:rPr>
      </w:pPr>
      <w:r w:rsidRPr="00B228EA">
        <w:rPr>
          <w:rFonts w:cstheme="minorHAnsi"/>
        </w:rPr>
        <w:t>[X] Annotazioni e comunicazioni attraverso il registro elettronico;</w:t>
      </w:r>
    </w:p>
    <w:p w:rsidR="00B228EA" w:rsidRPr="00B228EA" w:rsidRDefault="00B228EA" w:rsidP="00B228EA">
      <w:pPr>
        <w:spacing w:before="120" w:after="0" w:line="240" w:lineRule="auto"/>
        <w:ind w:left="420"/>
        <w:jc w:val="both"/>
        <w:rPr>
          <w:rFonts w:cstheme="minorHAnsi"/>
        </w:rPr>
      </w:pPr>
      <w:r w:rsidRPr="00B228EA">
        <w:rPr>
          <w:rFonts w:cstheme="minorHAnsi"/>
        </w:rPr>
        <w:t xml:space="preserve">[X] Ricevimenti settimanali/quadrimestrali Scuola-famiglia prenotabili, da parte del genitore, in videoconferenza su </w:t>
      </w:r>
      <w:r w:rsidRPr="00B228EA">
        <w:rPr>
          <w:rFonts w:cstheme="minorHAnsi"/>
          <w:i/>
        </w:rPr>
        <w:t xml:space="preserve">Google </w:t>
      </w:r>
      <w:proofErr w:type="spellStart"/>
      <w:r w:rsidRPr="00B228EA">
        <w:rPr>
          <w:rFonts w:cstheme="minorHAnsi"/>
          <w:i/>
        </w:rPr>
        <w:t>Meet</w:t>
      </w:r>
      <w:proofErr w:type="spellEnd"/>
      <w:r w:rsidRPr="00B228EA">
        <w:rPr>
          <w:rFonts w:cstheme="minorHAnsi"/>
        </w:rPr>
        <w:t xml:space="preserve"> utilizzando l’account </w:t>
      </w:r>
      <w:r w:rsidRPr="00B228EA">
        <w:rPr>
          <w:rFonts w:cstheme="minorHAnsi"/>
          <w:i/>
        </w:rPr>
        <w:t>G-suite</w:t>
      </w:r>
      <w:r w:rsidRPr="00B228EA">
        <w:rPr>
          <w:rFonts w:cstheme="minorHAnsi"/>
        </w:rPr>
        <w:t xml:space="preserve"> del proprio figlio (Linee Guida DDI dell’I.P. “Modugno”);</w:t>
      </w:r>
    </w:p>
    <w:p w:rsidR="00B228EA" w:rsidRPr="00B228EA" w:rsidRDefault="00B228EA" w:rsidP="00B228EA">
      <w:pPr>
        <w:spacing w:before="120" w:after="0" w:line="240" w:lineRule="auto"/>
        <w:ind w:left="425"/>
        <w:jc w:val="both"/>
        <w:rPr>
          <w:rFonts w:cstheme="minorHAnsi"/>
        </w:rPr>
      </w:pPr>
      <w:r w:rsidRPr="00B228EA">
        <w:rPr>
          <w:rFonts w:cstheme="minorHAnsi"/>
        </w:rPr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</w:p>
    <w:p w:rsidR="00B228EA" w:rsidRPr="00B228EA" w:rsidRDefault="00B228EA" w:rsidP="00B228E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228EA">
        <w:rPr>
          <w:rFonts w:cstheme="minorHAnsi"/>
          <w:color w:val="000000"/>
          <w:sz w:val="24"/>
          <w:szCs w:val="24"/>
        </w:rPr>
        <w:t>Allegato UDA</w:t>
      </w:r>
    </w:p>
    <w:p w:rsidR="00B228EA" w:rsidRPr="00B228EA" w:rsidRDefault="00B228EA" w:rsidP="00B228EA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ind w:left="284"/>
        <w:jc w:val="both"/>
        <w:rPr>
          <w:rFonts w:cstheme="minorHAnsi"/>
          <w:b/>
          <w:color w:val="000000"/>
          <w:sz w:val="24"/>
          <w:szCs w:val="24"/>
        </w:rPr>
      </w:pPr>
      <w:r w:rsidRPr="00B228EA">
        <w:rPr>
          <w:rFonts w:cstheme="minorHAnsi"/>
          <w:b/>
          <w:color w:val="000000"/>
          <w:sz w:val="24"/>
          <w:szCs w:val="24"/>
        </w:rPr>
        <w:t>N.B.: Inserire il modello compilato della SCHEDA di PROGETTO/UDA</w:t>
      </w:r>
    </w:p>
    <w:p w:rsidR="00B228EA" w:rsidRPr="00B228EA" w:rsidRDefault="00B228EA" w:rsidP="00B228EA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rFonts w:cstheme="minorHAnsi"/>
        </w:rPr>
      </w:pPr>
      <w:r w:rsidRPr="00B228EA">
        <w:rPr>
          <w:rFonts w:cstheme="minorHAnsi"/>
        </w:rPr>
        <w:br w:type="page"/>
      </w:r>
    </w:p>
    <w:p w:rsidR="00B228EA" w:rsidRPr="00B228EA" w:rsidRDefault="00B228EA" w:rsidP="00B228EA">
      <w:pPr>
        <w:spacing w:before="240" w:after="120"/>
        <w:jc w:val="center"/>
        <w:rPr>
          <w:rFonts w:cstheme="minorHAnsi"/>
          <w:b/>
          <w:sz w:val="24"/>
          <w:szCs w:val="24"/>
        </w:rPr>
      </w:pPr>
      <w:bookmarkStart w:id="16" w:name="_heading=h.2jxsxqh" w:colFirst="0" w:colLast="0"/>
      <w:bookmarkEnd w:id="16"/>
      <w:r w:rsidRPr="00B228EA">
        <w:rPr>
          <w:rFonts w:cstheme="minorHAnsi"/>
          <w:b/>
          <w:sz w:val="24"/>
          <w:szCs w:val="24"/>
        </w:rPr>
        <w:lastRenderedPageBreak/>
        <w:t>IL CONSIGLIO DI CLASSE</w:t>
      </w:r>
    </w:p>
    <w:tbl>
      <w:tblPr>
        <w:tblStyle w:val="Grigliatabella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B228EA" w:rsidRPr="00B228EA" w:rsidTr="00B228EA">
        <w:trPr>
          <w:trHeight w:val="510"/>
          <w:jc w:val="center"/>
        </w:trPr>
        <w:tc>
          <w:tcPr>
            <w:tcW w:w="2693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228EA">
              <w:rPr>
                <w:rFonts w:cstheme="minorHAnsi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228EA">
              <w:rPr>
                <w:rFonts w:cstheme="minorHAnsi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DBE5F1" w:themeFill="accent1" w:themeFillTint="33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228EA">
              <w:rPr>
                <w:rFonts w:cstheme="minorHAnsi"/>
                <w:color w:val="000000"/>
                <w:sz w:val="24"/>
                <w:szCs w:val="24"/>
              </w:rPr>
              <w:t>FIRMA</w:t>
            </w: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2693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b/>
                <w:color w:val="000000"/>
              </w:rPr>
            </w:pPr>
          </w:p>
        </w:tc>
        <w:tc>
          <w:tcPr>
            <w:tcW w:w="3294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2693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2693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2693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2693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2693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2693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2693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2693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2693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2693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2693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2693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2693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228EA" w:rsidRPr="00B228EA" w:rsidTr="00B228EA">
        <w:trPr>
          <w:trHeight w:val="510"/>
          <w:jc w:val="center"/>
        </w:trPr>
        <w:tc>
          <w:tcPr>
            <w:tcW w:w="2693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B228EA" w:rsidRPr="00B228EA" w:rsidRDefault="00B228EA" w:rsidP="0012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B228EA" w:rsidRPr="00B228EA" w:rsidRDefault="00B228EA" w:rsidP="00B228EA">
      <w:pPr>
        <w:jc w:val="both"/>
        <w:rPr>
          <w:rFonts w:cstheme="minorHAnsi"/>
          <w:b/>
        </w:rPr>
      </w:pPr>
    </w:p>
    <w:p w:rsidR="00B228EA" w:rsidRPr="00B228EA" w:rsidRDefault="00B228EA" w:rsidP="00B228EA">
      <w:pPr>
        <w:spacing w:after="0"/>
        <w:ind w:right="5809"/>
        <w:jc w:val="right"/>
        <w:rPr>
          <w:rFonts w:eastAsia="Garamond" w:cstheme="minorHAnsi"/>
          <w:sz w:val="24"/>
          <w:szCs w:val="24"/>
        </w:rPr>
      </w:pPr>
      <w:r w:rsidRPr="00B228EA">
        <w:rPr>
          <w:rFonts w:cstheme="minorHAnsi"/>
        </w:rPr>
        <w:t>Polignano a Mare,  ….. novembre 2020</w:t>
      </w:r>
      <w:r w:rsidRPr="00B228EA">
        <w:rPr>
          <w:rFonts w:eastAsia="Garamond" w:cstheme="minorHAnsi"/>
          <w:sz w:val="24"/>
          <w:szCs w:val="24"/>
        </w:rPr>
        <w:t xml:space="preserve"> </w:t>
      </w:r>
    </w:p>
    <w:p w:rsidR="006C3E58" w:rsidRPr="00B228EA" w:rsidRDefault="006C3E58" w:rsidP="00B228EA">
      <w:pPr>
        <w:rPr>
          <w:rFonts w:cstheme="minorHAnsi"/>
        </w:rPr>
      </w:pPr>
    </w:p>
    <w:sectPr w:rsidR="006C3E58" w:rsidRPr="00B228EA" w:rsidSect="002B11E7">
      <w:headerReference w:type="default" r:id="rId8"/>
      <w:footerReference w:type="default" r:id="rId9"/>
      <w:pgSz w:w="11906" w:h="16838"/>
      <w:pgMar w:top="3260" w:right="1134" w:bottom="1559" w:left="1134" w:header="425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D2" w:rsidRDefault="00A24AD2" w:rsidP="00801DB5">
      <w:pPr>
        <w:spacing w:after="0" w:line="240" w:lineRule="auto"/>
      </w:pPr>
      <w:r>
        <w:separator/>
      </w:r>
    </w:p>
  </w:endnote>
  <w:endnote w:type="continuationSeparator" w:id="0">
    <w:p w:rsidR="00A24AD2" w:rsidRDefault="00A24AD2" w:rsidP="0080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70" w:rsidRPr="00CD54BD" w:rsidRDefault="00E71270" w:rsidP="00CD54BD">
    <w:pPr>
      <w:pStyle w:val="Pidipagina"/>
      <w:tabs>
        <w:tab w:val="clear" w:pos="9638"/>
        <w:tab w:val="right" w:pos="9356"/>
      </w:tabs>
      <w:jc w:val="center"/>
      <w:rPr>
        <w:rFonts w:ascii="Garamond" w:hAnsi="Garamond"/>
        <w:b/>
        <w:bCs/>
        <w:sz w:val="14"/>
        <w:szCs w:val="16"/>
      </w:rPr>
    </w:pPr>
    <w:r w:rsidRPr="00E1732D">
      <w:rPr>
        <w:rFonts w:ascii="Garamond" w:hAnsi="Garamond"/>
        <w:b/>
        <w:bCs/>
        <w:noProof/>
        <w:sz w:val="14"/>
        <w:szCs w:val="16"/>
        <w:lang w:eastAsia="it-IT"/>
      </w:rPr>
      <mc:AlternateContent>
        <mc:Choice Requires="wps">
          <w:drawing>
            <wp:anchor distT="0" distB="0" distL="114300" distR="114300" simplePos="0" relativeHeight="251653116" behindDoc="0" locked="0" layoutInCell="1" allowOverlap="1" wp14:anchorId="2BB5D33F" wp14:editId="7975E549">
              <wp:simplePos x="0" y="0"/>
              <wp:positionH relativeFrom="column">
                <wp:posOffset>680720</wp:posOffset>
              </wp:positionH>
              <wp:positionV relativeFrom="paragraph">
                <wp:posOffset>-181915</wp:posOffset>
              </wp:positionV>
              <wp:extent cx="5478780" cy="744220"/>
              <wp:effectExtent l="0" t="0" r="762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878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1270" w:rsidRPr="00CB5492" w:rsidRDefault="00E71270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SEDE:</w:t>
                          </w:r>
                          <w:r w:rsidRPr="00E1732D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I.P.S.S.E.O.A. “Domenico Modugno” -  Via L. Sturzo, </w:t>
                          </w:r>
                          <w:proofErr w:type="spellStart"/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n.c</w:t>
                          </w:r>
                          <w:proofErr w:type="spellEnd"/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. – 70044 Polignano a Mare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(BA )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– tel./fax 080 4241677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:rsidR="00E71270" w:rsidRDefault="00E71270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CORSO DIURNO: BARH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120005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    CORSO SERALE: BARH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12050E</w:t>
                          </w:r>
                        </w:p>
                        <w:p w:rsidR="00E71270" w:rsidRPr="00CD54A0" w:rsidRDefault="00E71270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"/>
                              <w:szCs w:val="16"/>
                            </w:rPr>
                          </w:pPr>
                        </w:p>
                        <w:p w:rsidR="00E71270" w:rsidRDefault="00E71270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6"/>
                            </w:rPr>
                            <w:t>SEDE ASSOCIATA: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I.P.S.S.E.O.A.</w:t>
                          </w:r>
                          <w:r w:rsidRPr="00E1732D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“Domenico Modugno” -  Via Lamanna, 2 –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70016 Noicattaro (BA) -  C.M.: BARH120016</w:t>
                          </w:r>
                        </w:p>
                        <w:p w:rsidR="00E71270" w:rsidRPr="00CD54A0" w:rsidRDefault="00E71270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"/>
                              <w:szCs w:val="16"/>
                            </w:rPr>
                          </w:pPr>
                        </w:p>
                        <w:p w:rsidR="00E71270" w:rsidRPr="00CB5492" w:rsidRDefault="00E71270" w:rsidP="00CD54BD">
                          <w:pPr>
                            <w:pStyle w:val="Intestazione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6"/>
                            </w:rPr>
                            <w:t>SEDE ASSOCIATA: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I.P.S.S.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– Via Pantaleo, 1 – 70014 Conversano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(BA)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– tel./fax 080 4955408 </w:t>
                          </w:r>
                        </w:p>
                        <w:p w:rsidR="00E71270" w:rsidRPr="003B02C3" w:rsidRDefault="00E71270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CORSO DIURNO: BARH120027     CORSO SERALE: BARH12051G</w:t>
                          </w:r>
                        </w:p>
                        <w:p w:rsidR="00E71270" w:rsidRPr="003B02C3" w:rsidRDefault="00E71270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53.6pt;margin-top:-14.3pt;width:431.4pt;height:58.6pt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" stroked="f">
              <v:textbox>
                <w:txbxContent>
                  <w:p w:rsidR="00E71270" w:rsidRPr="00CB5492" w:rsidRDefault="00E71270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SEDE:</w:t>
                    </w:r>
                    <w:r w:rsidRPr="00E1732D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I.P.S.S.E.O.A. “Domenico Modugno” -  Via L. Sturzo, </w:t>
                    </w:r>
                    <w:proofErr w:type="spellStart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n.c</w:t>
                    </w:r>
                    <w:proofErr w:type="spellEnd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. – 70044 Polignano a Mare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(BA )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– tel./fax 080 4241677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</w:p>
                  <w:p w:rsidR="00E71270" w:rsidRDefault="00E71270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CORSO DIURNO: BARH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120005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    CORSO SERALE: BARH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12050E</w:t>
                    </w:r>
                  </w:p>
                  <w:p w:rsidR="00E71270" w:rsidRPr="00CD54A0" w:rsidRDefault="00E71270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6"/>
                        <w:szCs w:val="16"/>
                      </w:rPr>
                    </w:pPr>
                  </w:p>
                  <w:p w:rsidR="00E71270" w:rsidRDefault="00E71270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6"/>
                      </w:rPr>
                      <w:t>SEDE ASSOCIATA: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I.P.S.S.E.O.A.</w:t>
                    </w:r>
                    <w:r w:rsidRPr="00E1732D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“Domenico Modugno” -  Via Lamanna, 2 –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70016 Noicattaro (BA) -  C.M.: BARH120016</w:t>
                    </w:r>
                  </w:p>
                  <w:p w:rsidR="00E71270" w:rsidRPr="00CD54A0" w:rsidRDefault="00E71270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6"/>
                        <w:szCs w:val="16"/>
                      </w:rPr>
                    </w:pPr>
                  </w:p>
                  <w:p w:rsidR="00E71270" w:rsidRPr="00CB5492" w:rsidRDefault="00E71270" w:rsidP="00CD54BD">
                    <w:pPr>
                      <w:pStyle w:val="Intestazione"/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6"/>
                      </w:rPr>
                      <w:t>SEDE ASSOCIATA: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I.P.S.S.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– Via Pantaleo, 1 – 70014 Conversano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(BA)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– tel./fax 080 4955408 </w:t>
                    </w:r>
                  </w:p>
                  <w:p w:rsidR="00E71270" w:rsidRPr="003B02C3" w:rsidRDefault="00E71270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CORSO DIURNO: BARH120027     CORSO SERALE: BARH12051G</w:t>
                    </w:r>
                  </w:p>
                  <w:p w:rsidR="00E71270" w:rsidRPr="003B02C3" w:rsidRDefault="00E71270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3AEA13B6" wp14:editId="41030010">
              <wp:simplePos x="0" y="0"/>
              <wp:positionH relativeFrom="column">
                <wp:posOffset>607695</wp:posOffset>
              </wp:positionH>
              <wp:positionV relativeFrom="paragraph">
                <wp:posOffset>-159690</wp:posOffset>
              </wp:positionV>
              <wp:extent cx="5613400" cy="650875"/>
              <wp:effectExtent l="0" t="0" r="25400" b="15875"/>
              <wp:wrapNone/>
              <wp:docPr id="10" name="Rettangolo arrotonda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3400" cy="650875"/>
                      </a:xfrm>
                      <a:prstGeom prst="round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id="Rettangolo arrotondato 10" o:spid="_x0000_s1026" style="position:absolute;margin-left:47.85pt;margin-top:-12.55pt;width:442pt;height:51.25pt;z-index:2516541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" filled="f" strokecolor="black [3213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D2" w:rsidRDefault="00A24AD2" w:rsidP="00801DB5">
      <w:pPr>
        <w:spacing w:after="0" w:line="240" w:lineRule="auto"/>
      </w:pPr>
      <w:r>
        <w:separator/>
      </w:r>
    </w:p>
  </w:footnote>
  <w:footnote w:type="continuationSeparator" w:id="0">
    <w:p w:rsidR="00A24AD2" w:rsidRDefault="00A24AD2" w:rsidP="00801DB5">
      <w:pPr>
        <w:spacing w:after="0" w:line="240" w:lineRule="auto"/>
      </w:pPr>
      <w:r>
        <w:continuationSeparator/>
      </w:r>
    </w:p>
  </w:footnote>
  <w:footnote w:id="1">
    <w:p w:rsidR="00B228EA" w:rsidRPr="00B767D2" w:rsidRDefault="00B228EA" w:rsidP="00B228EA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 xml:space="preserve">cooperative </w:t>
      </w:r>
      <w:proofErr w:type="spellStart"/>
      <w:r w:rsidRPr="00B767D2">
        <w:rPr>
          <w:i/>
          <w:sz w:val="20"/>
          <w:szCs w:val="20"/>
        </w:rPr>
        <w:t>learning</w:t>
      </w:r>
      <w:proofErr w:type="spellEnd"/>
      <w:r w:rsidRPr="00B767D2">
        <w:rPr>
          <w:i/>
          <w:sz w:val="20"/>
          <w:szCs w:val="20"/>
        </w:rPr>
        <w:t>, tutoring</w:t>
      </w:r>
      <w:r w:rsidRPr="00B767D2">
        <w:rPr>
          <w:sz w:val="20"/>
          <w:szCs w:val="20"/>
        </w:rPr>
        <w:t xml:space="preserve">, utilizzo di nuove tecnologie, </w:t>
      </w:r>
      <w:proofErr w:type="spellStart"/>
      <w:r w:rsidRPr="00B767D2">
        <w:rPr>
          <w:i/>
          <w:sz w:val="20"/>
          <w:szCs w:val="20"/>
        </w:rPr>
        <w:t>role</w:t>
      </w:r>
      <w:proofErr w:type="spellEnd"/>
      <w:r w:rsidRPr="00B767D2">
        <w:rPr>
          <w:i/>
          <w:sz w:val="20"/>
          <w:szCs w:val="20"/>
        </w:rPr>
        <w:t xml:space="preserve"> play, </w:t>
      </w:r>
      <w:proofErr w:type="spellStart"/>
      <w:r w:rsidRPr="00B767D2">
        <w:rPr>
          <w:i/>
          <w:sz w:val="20"/>
          <w:szCs w:val="20"/>
        </w:rPr>
        <w:t>problem</w:t>
      </w:r>
      <w:proofErr w:type="spellEnd"/>
      <w:r w:rsidRPr="00B767D2">
        <w:rPr>
          <w:i/>
          <w:sz w:val="20"/>
          <w:szCs w:val="20"/>
        </w:rPr>
        <w:t xml:space="preserve"> </w:t>
      </w:r>
      <w:proofErr w:type="spellStart"/>
      <w:r w:rsidRPr="00B767D2">
        <w:rPr>
          <w:i/>
          <w:sz w:val="20"/>
          <w:szCs w:val="20"/>
        </w:rPr>
        <w:t>solving</w:t>
      </w:r>
      <w:proofErr w:type="spellEnd"/>
      <w:r w:rsidRPr="00B767D2">
        <w:rPr>
          <w:sz w:val="20"/>
          <w:szCs w:val="20"/>
        </w:rPr>
        <w:t>, …)</w:t>
      </w:r>
    </w:p>
    <w:p w:rsidR="00B228EA" w:rsidRDefault="00B228EA" w:rsidP="00B228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70" w:rsidRDefault="00E71270" w:rsidP="007B7ABD">
    <w:pPr>
      <w:pStyle w:val="Intestazione"/>
      <w:tabs>
        <w:tab w:val="clear" w:pos="9638"/>
        <w:tab w:val="right" w:pos="10490"/>
      </w:tabs>
      <w:rPr>
        <w:sz w:val="10"/>
      </w:rPr>
    </w:pPr>
    <w:r>
      <w:rPr>
        <w:noProof/>
        <w:sz w:val="10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FCDAB4" wp14:editId="045F054F">
              <wp:simplePos x="0" y="0"/>
              <wp:positionH relativeFrom="column">
                <wp:posOffset>-328769</wp:posOffset>
              </wp:positionH>
              <wp:positionV relativeFrom="paragraph">
                <wp:posOffset>721995</wp:posOffset>
              </wp:positionV>
              <wp:extent cx="6612255" cy="999490"/>
              <wp:effectExtent l="0" t="0" r="17145" b="1016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999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270" w:rsidRDefault="00E71270" w:rsidP="00FA4D23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ISTITUTO PROFESSIONALE</w:t>
                          </w:r>
                        </w:p>
                        <w:p w:rsidR="00E71270" w:rsidRDefault="00E71270" w:rsidP="00FA4D23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“Domenico Modugno</w:t>
                          </w:r>
                          <w:r w:rsidRPr="00801DB5"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”</w:t>
                          </w:r>
                          <w:r w:rsidRPr="00C56AA1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E71270" w:rsidRPr="00D44EAF" w:rsidRDefault="00E71270" w:rsidP="00C56AA1">
                          <w:pPr>
                            <w:spacing w:after="0" w:line="240" w:lineRule="auto"/>
                            <w:ind w:left="19" w:right="18"/>
                            <w:jc w:val="center"/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</w:pP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Via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L.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Sturzo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n.c</w:t>
                          </w:r>
                          <w:proofErr w:type="spellEnd"/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–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70044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Polignano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a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Mare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(BA)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–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tel./fax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080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4241677 </w:t>
                          </w: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-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Codice Meccanografico: BA</w:t>
                          </w: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RH120005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-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Codice Fiscale: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spacing w:val="-13"/>
                              <w:sz w:val="14"/>
                              <w:szCs w:val="14"/>
                            </w:rPr>
                            <w:t>93510750727</w:t>
                          </w:r>
                        </w:p>
                        <w:p w:rsidR="00E71270" w:rsidRPr="00973F15" w:rsidRDefault="00E71270" w:rsidP="00C804EB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  <w:tab w:val="center" w:pos="2694"/>
                              <w:tab w:val="right" w:pos="8505"/>
                            </w:tabs>
                            <w:spacing w:line="276" w:lineRule="auto"/>
                            <w:jc w:val="center"/>
                            <w:rPr>
                              <w:rStyle w:val="Collegamentoipertestuale"/>
                              <w:u w:color="0462C1"/>
                            </w:rPr>
                          </w:pP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e-mail: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Pr="009613FE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  <w:u w:color="0462C1"/>
                              </w:rPr>
                              <w:t>barh120005@istruzione.it</w:t>
                            </w:r>
                            <w:r w:rsidRPr="009613FE">
                              <w:rPr>
                                <w:rStyle w:val="Collegamentoipertestuale"/>
                                <w:rFonts w:ascii="Garamond" w:hAnsi="Garamond"/>
                                <w:b/>
                                <w:spacing w:val="-32"/>
                                <w:sz w:val="14"/>
                                <w:szCs w:val="1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  <w:u w:color="0462C1"/>
                            </w:rPr>
                            <w:t xml:space="preserve"> -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color w:val="0462C1"/>
                              <w:spacing w:val="-32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PEC: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 w:history="1">
                            <w:r w:rsidRPr="009613FE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  <w:u w:color="0462C1"/>
                              </w:rPr>
                              <w:t>barh120005@pec.istruzione.it</w:t>
                            </w:r>
                          </w:hyperlink>
                          <w:r w:rsidRPr="00973F15">
                            <w:rPr>
                              <w:rFonts w:ascii="Garamond" w:hAnsi="Garamond"/>
                              <w:b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  - </w:t>
                          </w:r>
                          <w:proofErr w:type="spellStart"/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  <w:lang w:val="en-US"/>
                            </w:rPr>
                            <w:t>Sito</w:t>
                          </w:r>
                          <w:proofErr w:type="spellEnd"/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  <w:lang w:val="en-US"/>
                            </w:rPr>
                            <w:t xml:space="preserve"> web: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color w:val="B8CCE4" w:themeColor="accent1" w:themeTint="66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hyperlink r:id="rId3" w:history="1">
                            <w:r w:rsidRPr="00973F15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  <w:u w:color="0462C1"/>
                              </w:rPr>
                              <w:t>www.modugnodelilla.edu.it</w:t>
                            </w:r>
                          </w:hyperlink>
                          <w:r w:rsidRPr="00973F15">
                            <w:rPr>
                              <w:rStyle w:val="Collegamentoipertestuale"/>
                              <w:u w:color="0462C1"/>
                            </w:rPr>
                            <w:t xml:space="preserve"> </w:t>
                          </w:r>
                        </w:p>
                        <w:p w:rsidR="00E71270" w:rsidRPr="00D44EAF" w:rsidRDefault="00E71270" w:rsidP="00C804EB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  <w:tab w:val="center" w:pos="2694"/>
                              <w:tab w:val="right" w:pos="8505"/>
                            </w:tabs>
                            <w:spacing w:line="276" w:lineRule="auto"/>
                            <w:jc w:val="center"/>
                            <w:rPr>
                              <w:rFonts w:ascii="Garamond" w:hAnsi="Garamond"/>
                              <w:b/>
                              <w:color w:val="548DD4" w:themeColor="text2" w:themeTint="99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Codice Univoco Ufficio: UF06OF – Codice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iPA</w:t>
                          </w:r>
                          <w:proofErr w:type="spellEnd"/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ipdmba</w:t>
                          </w:r>
                          <w:proofErr w:type="spellEnd"/>
                        </w:p>
                        <w:p w:rsidR="00E71270" w:rsidRDefault="00E71270" w:rsidP="00933376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noProof/>
                              <w:szCs w:val="26"/>
                              <w:lang w:eastAsia="it-IT"/>
                            </w:rPr>
                            <w:drawing>
                              <wp:inline distT="0" distB="0" distL="0" distR="0" wp14:anchorId="07273529" wp14:editId="062F09DD">
                                <wp:extent cx="343913" cy="358445"/>
                                <wp:effectExtent l="0" t="0" r="0" b="3810"/>
                                <wp:docPr id="27" name="Immagin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36d3e07-c589-4bc7-b006-f6247b585215.jpg"/>
                                        <pic:cNvPicPr/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7332" t="19658" r="5916" b="1642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8353" cy="36307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5.9pt;margin-top:56.85pt;width:520.65pt;height:78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" filled="f" stroked="f">
              <v:textbox inset="0,0,0,0">
                <w:txbxContent>
                  <w:p w:rsidR="00E71270" w:rsidRDefault="00E71270" w:rsidP="00FA4D23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i/>
                        <w:szCs w:val="26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Cs w:val="26"/>
                      </w:rPr>
                      <w:t>ISTITUTO PROFESSIONALE</w:t>
                    </w:r>
                  </w:p>
                  <w:p w:rsidR="00E71270" w:rsidRDefault="00E71270" w:rsidP="00FA4D23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Cs w:val="26"/>
                      </w:rPr>
                      <w:t>“Domenico Modugno</w:t>
                    </w:r>
                    <w:r w:rsidRPr="00801DB5">
                      <w:rPr>
                        <w:rFonts w:ascii="Garamond" w:hAnsi="Garamond"/>
                        <w:b/>
                        <w:i/>
                        <w:szCs w:val="26"/>
                      </w:rPr>
                      <w:t>”</w:t>
                    </w:r>
                    <w:r w:rsidRPr="00C56AA1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 </w:t>
                    </w:r>
                  </w:p>
                  <w:p w:rsidR="00E71270" w:rsidRPr="00D44EAF" w:rsidRDefault="00E71270" w:rsidP="00C56AA1">
                    <w:pPr>
                      <w:spacing w:after="0" w:line="240" w:lineRule="auto"/>
                      <w:ind w:left="19" w:right="18"/>
                      <w:jc w:val="center"/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</w:pP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Via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L.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Sturzo</w:t>
                    </w:r>
                    <w:r w:rsidRPr="00CD54A0">
                      <w:rPr>
                        <w:rFonts w:ascii="Garamond" w:hAnsi="Garamond"/>
                        <w:b/>
                        <w:spacing w:val="-1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n.c</w:t>
                    </w:r>
                    <w:proofErr w:type="spellEnd"/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.</w:t>
                    </w:r>
                    <w:r w:rsidRPr="00CD54A0">
                      <w:rPr>
                        <w:rFonts w:ascii="Garamond" w:hAnsi="Garamond"/>
                        <w:b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–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70044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Polignano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a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Mare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(BA)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–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tel./fax</w:t>
                    </w:r>
                    <w:r w:rsidRPr="00CD54A0">
                      <w:rPr>
                        <w:rFonts w:ascii="Garamond" w:hAnsi="Garamond"/>
                        <w:b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080</w:t>
                    </w:r>
                    <w:r w:rsidRPr="00CD54A0">
                      <w:rPr>
                        <w:rFonts w:ascii="Garamond" w:hAnsi="Garamond"/>
                        <w:b/>
                        <w:spacing w:val="-10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4241677 </w:t>
                    </w:r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-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Codice Meccanografico: BA</w:t>
                    </w:r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RH120005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-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Codice Fiscale:</w:t>
                    </w:r>
                    <w:r w:rsidRPr="00CD54A0">
                      <w:rPr>
                        <w:rFonts w:ascii="Garamond" w:hAnsi="Garamond"/>
                        <w:b/>
                        <w:spacing w:val="-1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spacing w:val="-13"/>
                        <w:sz w:val="14"/>
                        <w:szCs w:val="14"/>
                      </w:rPr>
                      <w:t>93510750727</w:t>
                    </w:r>
                  </w:p>
                  <w:p w:rsidR="00E71270" w:rsidRPr="00973F15" w:rsidRDefault="00E71270" w:rsidP="00C804EB">
                    <w:pPr>
                      <w:pStyle w:val="Intestazione"/>
                      <w:tabs>
                        <w:tab w:val="clear" w:pos="4819"/>
                        <w:tab w:val="clear" w:pos="9638"/>
                        <w:tab w:val="center" w:pos="2694"/>
                        <w:tab w:val="right" w:pos="8505"/>
                      </w:tabs>
                      <w:spacing w:line="276" w:lineRule="auto"/>
                      <w:jc w:val="center"/>
                      <w:rPr>
                        <w:rStyle w:val="Collegamentoipertestuale"/>
                        <w:u w:color="0462C1"/>
                      </w:rPr>
                    </w:pP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e-mail:</w:t>
                    </w:r>
                    <w:r w:rsidRPr="00CD54A0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hyperlink r:id="rId5" w:history="1">
                      <w:r w:rsidRPr="009613FE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  <w:u w:color="0462C1"/>
                        </w:rPr>
                        <w:t>barh120005@istruzione.it</w:t>
                      </w:r>
                      <w:r w:rsidRPr="009613FE">
                        <w:rPr>
                          <w:rStyle w:val="Collegamentoipertestuale"/>
                          <w:rFonts w:ascii="Garamond" w:hAnsi="Garamond"/>
                          <w:b/>
                          <w:spacing w:val="-32"/>
                          <w:sz w:val="14"/>
                          <w:szCs w:val="14"/>
                        </w:rPr>
                        <w:t xml:space="preserve"> </w:t>
                      </w:r>
                    </w:hyperlink>
                    <w:r>
                      <w:rPr>
                        <w:rFonts w:ascii="Garamond" w:hAnsi="Garamond"/>
                        <w:b/>
                        <w:sz w:val="14"/>
                        <w:szCs w:val="14"/>
                        <w:u w:color="0462C1"/>
                      </w:rPr>
                      <w:t xml:space="preserve"> - </w:t>
                    </w:r>
                    <w:r w:rsidRPr="00CD54A0">
                      <w:rPr>
                        <w:rFonts w:ascii="Garamond" w:hAnsi="Garamond"/>
                        <w:b/>
                        <w:color w:val="0462C1"/>
                        <w:spacing w:val="-32"/>
                        <w:sz w:val="14"/>
                        <w:szCs w:val="14"/>
                      </w:rPr>
                      <w:t xml:space="preserve">    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PEC:</w:t>
                    </w:r>
                    <w:r w:rsidRPr="00CD54A0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hyperlink r:id="rId6" w:history="1">
                      <w:r w:rsidRPr="009613FE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  <w:u w:color="0462C1"/>
                        </w:rPr>
                        <w:t>barh120005@pec.istruzione.it</w:t>
                      </w:r>
                    </w:hyperlink>
                    <w:r w:rsidRPr="00973F15">
                      <w:rPr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</w:rPr>
                      <w:t xml:space="preserve">  - </w:t>
                    </w:r>
                    <w:proofErr w:type="spellStart"/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  <w:lang w:val="en-US"/>
                      </w:rPr>
                      <w:t>Sito</w:t>
                    </w:r>
                    <w:proofErr w:type="spellEnd"/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  <w:lang w:val="en-US"/>
                      </w:rPr>
                      <w:t xml:space="preserve"> web:</w:t>
                    </w:r>
                    <w:r w:rsidRPr="00CD54A0">
                      <w:rPr>
                        <w:rFonts w:ascii="Garamond" w:hAnsi="Garamond"/>
                        <w:b/>
                        <w:color w:val="B8CCE4" w:themeColor="accent1" w:themeTint="66"/>
                        <w:sz w:val="14"/>
                        <w:szCs w:val="14"/>
                        <w:lang w:val="en-US"/>
                      </w:rPr>
                      <w:t xml:space="preserve"> </w:t>
                    </w:r>
                    <w:hyperlink r:id="rId7" w:history="1">
                      <w:r w:rsidRPr="00973F15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  <w:u w:color="0462C1"/>
                        </w:rPr>
                        <w:t>www.modugnodelilla.edu.it</w:t>
                      </w:r>
                    </w:hyperlink>
                    <w:r w:rsidRPr="00973F15">
                      <w:rPr>
                        <w:rStyle w:val="Collegamentoipertestuale"/>
                        <w:u w:color="0462C1"/>
                      </w:rPr>
                      <w:t xml:space="preserve"> </w:t>
                    </w:r>
                  </w:p>
                  <w:p w:rsidR="00E71270" w:rsidRPr="00D44EAF" w:rsidRDefault="00E71270" w:rsidP="00C804EB">
                    <w:pPr>
                      <w:pStyle w:val="Intestazione"/>
                      <w:tabs>
                        <w:tab w:val="clear" w:pos="4819"/>
                        <w:tab w:val="clear" w:pos="9638"/>
                        <w:tab w:val="center" w:pos="2694"/>
                        <w:tab w:val="right" w:pos="8505"/>
                      </w:tabs>
                      <w:spacing w:line="276" w:lineRule="auto"/>
                      <w:jc w:val="center"/>
                      <w:rPr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Codice Univoco Ufficio: UF06OF – Codice </w:t>
                    </w:r>
                    <w:proofErr w:type="spellStart"/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iPA</w:t>
                    </w:r>
                    <w:proofErr w:type="spellEnd"/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: </w:t>
                    </w:r>
                    <w:proofErr w:type="spellStart"/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ipdmba</w:t>
                    </w:r>
                    <w:proofErr w:type="spellEnd"/>
                  </w:p>
                  <w:p w:rsidR="00E71270" w:rsidRDefault="00E71270" w:rsidP="00933376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Garamond" w:hAnsi="Garamond"/>
                        <w:b/>
                        <w:i/>
                        <w:noProof/>
                        <w:szCs w:val="26"/>
                        <w:lang w:eastAsia="it-IT"/>
                      </w:rPr>
                      <w:drawing>
                        <wp:inline distT="0" distB="0" distL="0" distR="0" wp14:anchorId="07273529" wp14:editId="062F09DD">
                          <wp:extent cx="343913" cy="358445"/>
                          <wp:effectExtent l="0" t="0" r="0" b="3810"/>
                          <wp:docPr id="27" name="Immagin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36d3e07-c589-4bc7-b006-f6247b585215.jpg"/>
                                  <pic:cNvPicPr/>
                                </pic:nvPicPr>
                                <pic:blipFill rotWithShape="1"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332" t="19658" r="5916" b="1642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48353" cy="363072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5B59FA" wp14:editId="6797A116">
              <wp:simplePos x="0" y="0"/>
              <wp:positionH relativeFrom="column">
                <wp:posOffset>2807335</wp:posOffset>
              </wp:positionH>
              <wp:positionV relativeFrom="paragraph">
                <wp:posOffset>1379381</wp:posOffset>
              </wp:positionV>
              <wp:extent cx="350520" cy="299085"/>
              <wp:effectExtent l="0" t="0" r="11430" b="24765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20" cy="2990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4" o:spid="_x0000_s1026" style="position:absolute;margin-left:221.05pt;margin-top:108.6pt;width:27.6pt;height:2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" fillcolor="white [3212]" strokecolor="white [3212]" strokeweight="2pt"/>
          </w:pict>
        </mc:Fallback>
      </mc:AlternateContent>
    </w:r>
    <w:r>
      <w:rPr>
        <w:noProof/>
        <w:sz w:val="10"/>
        <w:lang w:eastAsia="it-IT"/>
      </w:rPr>
      <mc:AlternateContent>
        <mc:Choice Requires="wps">
          <w:drawing>
            <wp:anchor distT="0" distB="0" distL="114300" distR="114300" simplePos="0" relativeHeight="251652091" behindDoc="0" locked="0" layoutInCell="1" allowOverlap="1" wp14:anchorId="3F0BBDF5" wp14:editId="4083283C">
              <wp:simplePos x="0" y="0"/>
              <wp:positionH relativeFrom="column">
                <wp:posOffset>-378934</wp:posOffset>
              </wp:positionH>
              <wp:positionV relativeFrom="paragraph">
                <wp:posOffset>-51435</wp:posOffset>
              </wp:positionV>
              <wp:extent cx="6966585" cy="1643380"/>
              <wp:effectExtent l="0" t="0" r="24765" b="13970"/>
              <wp:wrapNone/>
              <wp:docPr id="2" name="Rettangolo arrotonda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66585" cy="1643380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id="Rettangolo arrotondato 2" o:spid="_x0000_s1026" style="position:absolute;margin-left:-29.85pt;margin-top:-4.05pt;width:548.55pt;height:129.4pt;z-index:2516520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" fillcolor="#b8cce4 [1300]" strokecolor="#b8cce4 [1300]" strokeweight="2pt"/>
          </w:pict>
        </mc:Fallback>
      </mc:AlternateContent>
    </w:r>
    <w:r>
      <w:rPr>
        <w:noProof/>
        <w:sz w:val="1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AB6389" wp14:editId="04163B2A">
              <wp:simplePos x="0" y="0"/>
              <wp:positionH relativeFrom="column">
                <wp:posOffset>-269875</wp:posOffset>
              </wp:positionH>
              <wp:positionV relativeFrom="paragraph">
                <wp:posOffset>732790</wp:posOffset>
              </wp:positionV>
              <wp:extent cx="6765290" cy="626110"/>
              <wp:effectExtent l="0" t="0" r="16510" b="21590"/>
              <wp:wrapNone/>
              <wp:docPr id="7" name="Rettangolo arrotonda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5290" cy="626110"/>
                      </a:xfrm>
                      <a:prstGeom prst="round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ttangolo arrotondato 7" o:spid="_x0000_s1026" style="position:absolute;margin-left:-21.25pt;margin-top:57.7pt;width:532.7pt;height:4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" filled="f" strokecolor="black [3213]"/>
          </w:pict>
        </mc:Fallback>
      </mc:AlternateContent>
    </w:r>
    <w:r>
      <w:rPr>
        <w:noProof/>
        <w:sz w:val="10"/>
        <w:lang w:eastAsia="it-IT"/>
      </w:rPr>
      <w:drawing>
        <wp:anchor distT="0" distB="0" distL="114300" distR="114300" simplePos="0" relativeHeight="251657216" behindDoc="0" locked="0" layoutInCell="1" allowOverlap="1" wp14:anchorId="63E87D2B" wp14:editId="6916D352">
          <wp:simplePos x="0" y="0"/>
          <wp:positionH relativeFrom="column">
            <wp:posOffset>912656</wp:posOffset>
          </wp:positionH>
          <wp:positionV relativeFrom="paragraph">
            <wp:posOffset>-53340</wp:posOffset>
          </wp:positionV>
          <wp:extent cx="4161790" cy="707390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179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F8D"/>
    <w:multiLevelType w:val="multilevel"/>
    <w:tmpl w:val="24C6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C53C7"/>
    <w:multiLevelType w:val="multilevel"/>
    <w:tmpl w:val="6B8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0B3D5B"/>
    <w:multiLevelType w:val="multilevel"/>
    <w:tmpl w:val="2EC802F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454866"/>
    <w:multiLevelType w:val="hybridMultilevel"/>
    <w:tmpl w:val="6FF43F3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8B2E96"/>
    <w:multiLevelType w:val="multilevel"/>
    <w:tmpl w:val="BEF8A50A"/>
    <w:lvl w:ilvl="0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3A142F3"/>
    <w:multiLevelType w:val="hybridMultilevel"/>
    <w:tmpl w:val="313C4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01A11"/>
    <w:multiLevelType w:val="multilevel"/>
    <w:tmpl w:val="7BCC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42546BC"/>
    <w:multiLevelType w:val="multilevel"/>
    <w:tmpl w:val="B7723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7C73F73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4746AF"/>
    <w:multiLevelType w:val="hybridMultilevel"/>
    <w:tmpl w:val="54BAD0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4737A"/>
    <w:multiLevelType w:val="multilevel"/>
    <w:tmpl w:val="9A808FEE"/>
    <w:lvl w:ilvl="0">
      <w:start w:val="9"/>
      <w:numFmt w:val="decimal"/>
      <w:lvlText w:val="%1"/>
      <w:lvlJc w:val="left"/>
      <w:pPr>
        <w:ind w:left="440" w:hanging="44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440" w:hanging="440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i w:val="0"/>
        <w:sz w:val="22"/>
        <w:szCs w:val="22"/>
      </w:rPr>
    </w:lvl>
  </w:abstractNum>
  <w:abstractNum w:abstractNumId="14">
    <w:nsid w:val="385671F2"/>
    <w:multiLevelType w:val="multilevel"/>
    <w:tmpl w:val="304AE7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1661B46"/>
    <w:multiLevelType w:val="multilevel"/>
    <w:tmpl w:val="06B22720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F804E5"/>
    <w:multiLevelType w:val="hybridMultilevel"/>
    <w:tmpl w:val="D9261A9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D50A32"/>
    <w:multiLevelType w:val="multilevel"/>
    <w:tmpl w:val="C108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0B7998"/>
    <w:multiLevelType w:val="multilevel"/>
    <w:tmpl w:val="383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AF1C45"/>
    <w:multiLevelType w:val="multilevel"/>
    <w:tmpl w:val="6B0665E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20">
    <w:nsid w:val="5C0507E5"/>
    <w:multiLevelType w:val="multilevel"/>
    <w:tmpl w:val="01F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4536EA"/>
    <w:multiLevelType w:val="multilevel"/>
    <w:tmpl w:val="C34CC10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22">
    <w:nsid w:val="6B54327B"/>
    <w:multiLevelType w:val="multilevel"/>
    <w:tmpl w:val="94DC220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DC85A2E"/>
    <w:multiLevelType w:val="multilevel"/>
    <w:tmpl w:val="B65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F3316BB"/>
    <w:multiLevelType w:val="hybridMultilevel"/>
    <w:tmpl w:val="4D727E2A"/>
    <w:lvl w:ilvl="0" w:tplc="B150EB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7"/>
  </w:num>
  <w:num w:numId="5">
    <w:abstractNumId w:val="0"/>
  </w:num>
  <w:num w:numId="6">
    <w:abstractNumId w:val="7"/>
  </w:num>
  <w:num w:numId="7">
    <w:abstractNumId w:val="18"/>
  </w:num>
  <w:num w:numId="8">
    <w:abstractNumId w:val="24"/>
  </w:num>
  <w:num w:numId="9">
    <w:abstractNumId w:val="1"/>
  </w:num>
  <w:num w:numId="10">
    <w:abstractNumId w:val="20"/>
  </w:num>
  <w:num w:numId="11">
    <w:abstractNumId w:val="19"/>
  </w:num>
  <w:num w:numId="12">
    <w:abstractNumId w:val="22"/>
  </w:num>
  <w:num w:numId="13">
    <w:abstractNumId w:val="15"/>
  </w:num>
  <w:num w:numId="14">
    <w:abstractNumId w:val="9"/>
  </w:num>
  <w:num w:numId="15">
    <w:abstractNumId w:val="13"/>
  </w:num>
  <w:num w:numId="16">
    <w:abstractNumId w:val="5"/>
  </w:num>
  <w:num w:numId="17">
    <w:abstractNumId w:val="16"/>
  </w:num>
  <w:num w:numId="18">
    <w:abstractNumId w:val="26"/>
  </w:num>
  <w:num w:numId="19">
    <w:abstractNumId w:val="11"/>
  </w:num>
  <w:num w:numId="20">
    <w:abstractNumId w:val="25"/>
  </w:num>
  <w:num w:numId="21">
    <w:abstractNumId w:val="14"/>
  </w:num>
  <w:num w:numId="22">
    <w:abstractNumId w:val="21"/>
  </w:num>
  <w:num w:numId="23">
    <w:abstractNumId w:val="3"/>
  </w:num>
  <w:num w:numId="24">
    <w:abstractNumId w:val="23"/>
  </w:num>
  <w:num w:numId="25">
    <w:abstractNumId w:val="8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B5"/>
    <w:rsid w:val="00025EF1"/>
    <w:rsid w:val="0004711A"/>
    <w:rsid w:val="00066DD2"/>
    <w:rsid w:val="00125C88"/>
    <w:rsid w:val="001D417B"/>
    <w:rsid w:val="00200596"/>
    <w:rsid w:val="002028C9"/>
    <w:rsid w:val="00243220"/>
    <w:rsid w:val="00247181"/>
    <w:rsid w:val="002B11E7"/>
    <w:rsid w:val="002F49E9"/>
    <w:rsid w:val="003811B3"/>
    <w:rsid w:val="003B02C3"/>
    <w:rsid w:val="0040433B"/>
    <w:rsid w:val="0044734F"/>
    <w:rsid w:val="005770D1"/>
    <w:rsid w:val="005B2689"/>
    <w:rsid w:val="005F16F4"/>
    <w:rsid w:val="0065567B"/>
    <w:rsid w:val="00664A95"/>
    <w:rsid w:val="00672B98"/>
    <w:rsid w:val="006C3E58"/>
    <w:rsid w:val="006C7C3A"/>
    <w:rsid w:val="007B7ABD"/>
    <w:rsid w:val="007E496E"/>
    <w:rsid w:val="00801DB5"/>
    <w:rsid w:val="00836E9D"/>
    <w:rsid w:val="00856CA0"/>
    <w:rsid w:val="008A5E8C"/>
    <w:rsid w:val="008F54D5"/>
    <w:rsid w:val="00933376"/>
    <w:rsid w:val="00973F15"/>
    <w:rsid w:val="00997EFC"/>
    <w:rsid w:val="009A06F5"/>
    <w:rsid w:val="009B7403"/>
    <w:rsid w:val="009C09FB"/>
    <w:rsid w:val="009C78A6"/>
    <w:rsid w:val="009D4BF4"/>
    <w:rsid w:val="00A24AD2"/>
    <w:rsid w:val="00A94EAB"/>
    <w:rsid w:val="00A95919"/>
    <w:rsid w:val="00AA5A55"/>
    <w:rsid w:val="00AF623F"/>
    <w:rsid w:val="00B20AFA"/>
    <w:rsid w:val="00B228EA"/>
    <w:rsid w:val="00B27C2E"/>
    <w:rsid w:val="00B47FB8"/>
    <w:rsid w:val="00BD148F"/>
    <w:rsid w:val="00C11A76"/>
    <w:rsid w:val="00C272BA"/>
    <w:rsid w:val="00C349E4"/>
    <w:rsid w:val="00C56AA1"/>
    <w:rsid w:val="00C804EB"/>
    <w:rsid w:val="00CD2BCC"/>
    <w:rsid w:val="00CD54A0"/>
    <w:rsid w:val="00CD54BD"/>
    <w:rsid w:val="00CE1684"/>
    <w:rsid w:val="00D0158A"/>
    <w:rsid w:val="00D058C6"/>
    <w:rsid w:val="00D44EAF"/>
    <w:rsid w:val="00DB35DA"/>
    <w:rsid w:val="00DB7265"/>
    <w:rsid w:val="00E03EBB"/>
    <w:rsid w:val="00E71270"/>
    <w:rsid w:val="00E856A1"/>
    <w:rsid w:val="00F171C9"/>
    <w:rsid w:val="00F44B2A"/>
    <w:rsid w:val="00F51C80"/>
    <w:rsid w:val="00F65979"/>
    <w:rsid w:val="00FA4D23"/>
    <w:rsid w:val="00FB56DD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1E7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E1684"/>
    <w:pPr>
      <w:keepNext/>
      <w:keepLines/>
      <w:shd w:val="clear" w:color="auto" w:fill="B8CCE4" w:themeFill="accent1" w:themeFillTint="66"/>
      <w:spacing w:before="240" w:after="0"/>
      <w:outlineLvl w:val="0"/>
    </w:pPr>
    <w:rPr>
      <w:rFonts w:ascii="Calibri" w:eastAsiaTheme="majorEastAsia" w:hAnsi="Calibri" w:cstheme="majorBidi"/>
      <w:b/>
      <w:bCs/>
      <w:color w:val="1F497D" w:themeColor="text2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E1684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3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03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qFormat/>
    <w:rsid w:val="00E03EBB"/>
    <w:pPr>
      <w:shd w:val="clear" w:color="auto" w:fill="FFFFFF"/>
      <w:spacing w:after="0" w:line="240" w:lineRule="atLeast"/>
      <w:ind w:hanging="420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Bodytext6">
    <w:name w:val="Body text (6)"/>
    <w:basedOn w:val="Normale"/>
    <w:uiPriority w:val="99"/>
    <w:qFormat/>
    <w:rsid w:val="00E03EBB"/>
    <w:pPr>
      <w:shd w:val="clear" w:color="auto" w:fill="FFFFFF"/>
      <w:spacing w:before="360" w:after="360" w:line="240" w:lineRule="atLeast"/>
    </w:pPr>
    <w:rPr>
      <w:rFonts w:ascii="Franklin Gothic Heavy" w:eastAsia="Times New Roman" w:hAnsi="Franklin Gothic Heavy" w:cs="Franklin Gothic Heavy"/>
      <w:color w:val="000000"/>
      <w:sz w:val="21"/>
      <w:szCs w:val="21"/>
      <w:lang w:eastAsia="it-IT"/>
    </w:rPr>
  </w:style>
  <w:style w:type="table" w:styleId="Grigliatabella">
    <w:name w:val="Table Grid"/>
    <w:basedOn w:val="Tabellanormale"/>
    <w:uiPriority w:val="39"/>
    <w:rsid w:val="00E0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E03E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1684"/>
    <w:rPr>
      <w:rFonts w:ascii="Calibri" w:eastAsiaTheme="majorEastAsia" w:hAnsi="Calibri" w:cstheme="majorBidi"/>
      <w:b/>
      <w:bCs/>
      <w:color w:val="1F497D" w:themeColor="text2"/>
      <w:sz w:val="28"/>
      <w:szCs w:val="28"/>
      <w:shd w:val="clear" w:color="auto" w:fill="B8CCE4" w:themeFill="accent1" w:themeFillTint="6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E168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6"/>
      <w:lang w:eastAsia="it-IT"/>
    </w:rPr>
  </w:style>
  <w:style w:type="table" w:customStyle="1" w:styleId="Elencochiaro-Colore11">
    <w:name w:val="Elenco chiaro - Colore 11"/>
    <w:basedOn w:val="Tabellanormale"/>
    <w:uiPriority w:val="61"/>
    <w:rsid w:val="00CE1684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CE1684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E1684"/>
    <w:rPr>
      <w:rFonts w:ascii="Calibri" w:eastAsia="Calibri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CE16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1E7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E1684"/>
    <w:pPr>
      <w:keepNext/>
      <w:keepLines/>
      <w:shd w:val="clear" w:color="auto" w:fill="B8CCE4" w:themeFill="accent1" w:themeFillTint="66"/>
      <w:spacing w:before="240" w:after="0"/>
      <w:outlineLvl w:val="0"/>
    </w:pPr>
    <w:rPr>
      <w:rFonts w:ascii="Calibri" w:eastAsiaTheme="majorEastAsia" w:hAnsi="Calibri" w:cstheme="majorBidi"/>
      <w:b/>
      <w:bCs/>
      <w:color w:val="1F497D" w:themeColor="text2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E1684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3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03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qFormat/>
    <w:rsid w:val="00E03EBB"/>
    <w:pPr>
      <w:shd w:val="clear" w:color="auto" w:fill="FFFFFF"/>
      <w:spacing w:after="0" w:line="240" w:lineRule="atLeast"/>
      <w:ind w:hanging="420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Bodytext6">
    <w:name w:val="Body text (6)"/>
    <w:basedOn w:val="Normale"/>
    <w:uiPriority w:val="99"/>
    <w:qFormat/>
    <w:rsid w:val="00E03EBB"/>
    <w:pPr>
      <w:shd w:val="clear" w:color="auto" w:fill="FFFFFF"/>
      <w:spacing w:before="360" w:after="360" w:line="240" w:lineRule="atLeast"/>
    </w:pPr>
    <w:rPr>
      <w:rFonts w:ascii="Franklin Gothic Heavy" w:eastAsia="Times New Roman" w:hAnsi="Franklin Gothic Heavy" w:cs="Franklin Gothic Heavy"/>
      <w:color w:val="000000"/>
      <w:sz w:val="21"/>
      <w:szCs w:val="21"/>
      <w:lang w:eastAsia="it-IT"/>
    </w:rPr>
  </w:style>
  <w:style w:type="table" w:styleId="Grigliatabella">
    <w:name w:val="Table Grid"/>
    <w:basedOn w:val="Tabellanormale"/>
    <w:uiPriority w:val="39"/>
    <w:rsid w:val="00E0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E03E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1684"/>
    <w:rPr>
      <w:rFonts w:ascii="Calibri" w:eastAsiaTheme="majorEastAsia" w:hAnsi="Calibri" w:cstheme="majorBidi"/>
      <w:b/>
      <w:bCs/>
      <w:color w:val="1F497D" w:themeColor="text2"/>
      <w:sz w:val="28"/>
      <w:szCs w:val="28"/>
      <w:shd w:val="clear" w:color="auto" w:fill="B8CCE4" w:themeFill="accent1" w:themeFillTint="6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E168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6"/>
      <w:lang w:eastAsia="it-IT"/>
    </w:rPr>
  </w:style>
  <w:style w:type="table" w:customStyle="1" w:styleId="Elencochiaro-Colore11">
    <w:name w:val="Elenco chiaro - Colore 11"/>
    <w:basedOn w:val="Tabellanormale"/>
    <w:uiPriority w:val="61"/>
    <w:rsid w:val="00CE1684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CE1684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E1684"/>
    <w:rPr>
      <w:rFonts w:ascii="Calibri" w:eastAsia="Calibri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CE1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http://www.modugnodelilla.edu.it" TargetMode="External"/><Relationship Id="rId7" Type="http://schemas.openxmlformats.org/officeDocument/2006/relationships/hyperlink" Target="http://www.modugnodelilla.edu.it" TargetMode="External"/><Relationship Id="rId2" Type="http://schemas.openxmlformats.org/officeDocument/2006/relationships/hyperlink" Target="mailto:barh120005@pec.istruzione.it" TargetMode="External"/><Relationship Id="rId1" Type="http://schemas.openxmlformats.org/officeDocument/2006/relationships/hyperlink" Target="mailto:barh120005@istruzione.it%20" TargetMode="External"/><Relationship Id="rId6" Type="http://schemas.openxmlformats.org/officeDocument/2006/relationships/hyperlink" Target="mailto:barh120005@pec.istruzione.it" TargetMode="External"/><Relationship Id="rId5" Type="http://schemas.openxmlformats.org/officeDocument/2006/relationships/hyperlink" Target="mailto:barh120005@istruzione.it%2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mariuccia</cp:lastModifiedBy>
  <cp:revision>3</cp:revision>
  <cp:lastPrinted>2020-09-01T07:07:00Z</cp:lastPrinted>
  <dcterms:created xsi:type="dcterms:W3CDTF">2020-12-01T14:48:00Z</dcterms:created>
  <dcterms:modified xsi:type="dcterms:W3CDTF">2020-12-01T14:58:00Z</dcterms:modified>
</cp:coreProperties>
</file>