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62"/>
        <w:tblOverlap w:val="never"/>
        <w:tblW w:w="9754" w:type="dxa"/>
        <w:tblLook w:val="01E0" w:firstRow="1" w:lastRow="1" w:firstColumn="1" w:lastColumn="1" w:noHBand="0" w:noVBand="0"/>
      </w:tblPr>
      <w:tblGrid>
        <w:gridCol w:w="9970"/>
      </w:tblGrid>
      <w:tr w:rsidR="000A0650" w14:paraId="03F99633" w14:textId="77777777" w:rsidTr="000A0650">
        <w:trPr>
          <w:trHeight w:val="1809"/>
        </w:trPr>
        <w:tc>
          <w:tcPr>
            <w:tcW w:w="9754" w:type="dxa"/>
          </w:tcPr>
          <w:p w14:paraId="1E0FBD56" w14:textId="77777777" w:rsidR="00DA7F15" w:rsidRDefault="00DA7F15" w:rsidP="00DA7F15">
            <w:pPr>
              <w:rPr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XSpec="center" w:tblpY="1"/>
              <w:tblOverlap w:val="never"/>
              <w:tblW w:w="9754" w:type="dxa"/>
              <w:tblLook w:val="01E0" w:firstRow="1" w:lastRow="1" w:firstColumn="1" w:lastColumn="1" w:noHBand="0" w:noVBand="0"/>
            </w:tblPr>
            <w:tblGrid>
              <w:gridCol w:w="9754"/>
            </w:tblGrid>
            <w:tr w:rsidR="00DA7F15" w14:paraId="05D09AE9" w14:textId="77777777" w:rsidTr="00CD6B9E">
              <w:trPr>
                <w:trHeight w:val="1809"/>
              </w:trPr>
              <w:tc>
                <w:tcPr>
                  <w:tcW w:w="9754" w:type="dxa"/>
                </w:tcPr>
                <w:p w14:paraId="5CDF4004" w14:textId="77777777" w:rsidR="00DA7F15" w:rsidRPr="00585B66" w:rsidRDefault="00DA7F15" w:rsidP="00DA7F15">
                  <w:pPr>
                    <w:pStyle w:val="Intestazione"/>
                    <w:jc w:val="center"/>
                    <w:rPr>
                      <w:rFonts w:ascii="Garamond" w:hAnsi="Garamond" w:cs="Lucida Sans Unicode"/>
                      <w:b/>
                      <w:i/>
                      <w:sz w:val="28"/>
                      <w:szCs w:val="30"/>
                    </w:rPr>
                  </w:pPr>
                  <w:r w:rsidRPr="0057671F">
                    <w:rPr>
                      <w:rFonts w:ascii="Arial Rounded MT Bold" w:hAnsi="Arial Rounded MT Bold" w:cs="Arial"/>
                      <w:color w:val="5F5F5F"/>
                      <w:sz w:val="30"/>
                      <w:szCs w:val="30"/>
                      <w14:shadow w14:blurRad="0" w14:dist="254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chemeClr w14:val="bg1">
                            <w14:alpha w14:val="50000"/>
                            <w14:lumMod w14:val="75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  </w:t>
                  </w:r>
                  <w:r>
                    <w:rPr>
                      <w:noProof/>
                      <w:lang w:eastAsia="it-IT"/>
                    </w:rPr>
                    <w:drawing>
                      <wp:anchor distT="0" distB="0" distL="114300" distR="114300" simplePos="0" relativeHeight="251662336" behindDoc="1" locked="0" layoutInCell="1" allowOverlap="1" wp14:anchorId="5A2B6604" wp14:editId="4DF57C32">
                        <wp:simplePos x="0" y="0"/>
                        <wp:positionH relativeFrom="margin">
                          <wp:posOffset>-287655</wp:posOffset>
                        </wp:positionH>
                        <wp:positionV relativeFrom="paragraph">
                          <wp:posOffset>165735</wp:posOffset>
                        </wp:positionV>
                        <wp:extent cx="538480" cy="617220"/>
                        <wp:effectExtent l="0" t="0" r="0" b="0"/>
                        <wp:wrapNone/>
                        <wp:docPr id="4" name="Immagine 4" descr="stello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47" descr="stello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8480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eastAsia="it-IT"/>
                    </w:rPr>
                    <w:drawing>
                      <wp:anchor distT="0" distB="0" distL="114300" distR="114300" simplePos="0" relativeHeight="251663360" behindDoc="1" locked="0" layoutInCell="1" allowOverlap="1" wp14:anchorId="5DAA74B6" wp14:editId="6F4C4F31">
                        <wp:simplePos x="0" y="0"/>
                        <wp:positionH relativeFrom="column">
                          <wp:posOffset>5699125</wp:posOffset>
                        </wp:positionH>
                        <wp:positionV relativeFrom="paragraph">
                          <wp:posOffset>160655</wp:posOffset>
                        </wp:positionV>
                        <wp:extent cx="819150" cy="565785"/>
                        <wp:effectExtent l="0" t="0" r="0" b="0"/>
                        <wp:wrapNone/>
                        <wp:docPr id="3" name="Immagine 3" descr="bandiera-europe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bandiera-europe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565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585B66">
                    <w:rPr>
                      <w:rFonts w:ascii="Garamond" w:hAnsi="Garamond" w:cs="Lucida Sans Unicode"/>
                      <w:b/>
                      <w:i/>
                      <w:sz w:val="28"/>
                      <w:szCs w:val="30"/>
                    </w:rPr>
                    <w:t>ISTITUTO DI ISTRUZIONE SECONDARIA SUPERIORE</w:t>
                  </w:r>
                </w:p>
                <w:p w14:paraId="7BA7C6FF" w14:textId="77777777" w:rsidR="00DA7F15" w:rsidRPr="00585B66" w:rsidRDefault="00DA7F15" w:rsidP="00DA7F15">
                  <w:pPr>
                    <w:pStyle w:val="Intestazione"/>
                    <w:jc w:val="center"/>
                    <w:rPr>
                      <w:rFonts w:ascii="Garamond" w:hAnsi="Garamond"/>
                      <w:b/>
                      <w:sz w:val="20"/>
                    </w:rPr>
                  </w:pPr>
                  <w:r w:rsidRPr="00585B66">
                    <w:rPr>
                      <w:rFonts w:ascii="Garamond" w:hAnsi="Garamond"/>
                      <w:b/>
                      <w:sz w:val="20"/>
                    </w:rPr>
                    <w:t>I.P.S.S.E.O.A. – I.P.S.S. “S. DE LILLA”</w:t>
                  </w:r>
                </w:p>
                <w:p w14:paraId="6E8A13E7" w14:textId="77777777" w:rsidR="00DA7F15" w:rsidRPr="00585B66" w:rsidRDefault="00DA7F15" w:rsidP="00DA7F15">
                  <w:pPr>
                    <w:pStyle w:val="Intestazione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tab/>
                  </w:r>
                  <w:r w:rsidRPr="00585B66">
                    <w:rPr>
                      <w:rFonts w:ascii="Garamond" w:hAnsi="Garamond"/>
                      <w:b/>
                      <w:sz w:val="20"/>
                    </w:rPr>
                    <w:t>IST. D'ISTRUZ. SUPERIORE I.P.S.S.E.O.A.-I.P.S.S. "DE LILLA"</w:t>
                  </w:r>
                  <w:r>
                    <w:rPr>
                      <w:rFonts w:ascii="Garamond" w:hAnsi="Garamond"/>
                      <w:b/>
                      <w:sz w:val="20"/>
                    </w:rPr>
                    <w:tab/>
                  </w:r>
                </w:p>
                <w:p w14:paraId="422A7B15" w14:textId="77777777" w:rsidR="00DA7F15" w:rsidRPr="00585B66" w:rsidRDefault="00DA7F15" w:rsidP="00DA7F15">
                  <w:pPr>
                    <w:pStyle w:val="Intestazione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tab/>
                  </w:r>
                  <w:r w:rsidRPr="00585B66">
                    <w:rPr>
                      <w:rFonts w:ascii="Garamond" w:hAnsi="Garamond"/>
                      <w:b/>
                      <w:sz w:val="20"/>
                    </w:rPr>
                    <w:t>CON SEZIONI ASSOCIATE: BARF07301A-CONVERSANO; BARH07301T-POLIGNANO</w:t>
                  </w:r>
                  <w:r>
                    <w:rPr>
                      <w:rFonts w:ascii="Garamond" w:hAnsi="Garamond"/>
                      <w:b/>
                      <w:sz w:val="20"/>
                    </w:rPr>
                    <w:tab/>
                  </w:r>
                </w:p>
                <w:p w14:paraId="72C09956" w14:textId="77777777" w:rsidR="00DA7F15" w:rsidRPr="00585B66" w:rsidRDefault="00DA7F15" w:rsidP="00DA7F15">
                  <w:pPr>
                    <w:jc w:val="center"/>
                    <w:rPr>
                      <w:rFonts w:ascii="Garamond" w:hAnsi="Garamond"/>
                      <w:b/>
                      <w:sz w:val="20"/>
                    </w:rPr>
                  </w:pPr>
                  <w:r w:rsidRPr="00585B66">
                    <w:rPr>
                      <w:rFonts w:ascii="Garamond" w:hAnsi="Garamond"/>
                      <w:b/>
                      <w:sz w:val="20"/>
                    </w:rPr>
                    <w:t xml:space="preserve">Via L. Sturzo </w:t>
                  </w:r>
                  <w:proofErr w:type="spellStart"/>
                  <w:r w:rsidRPr="00585B66">
                    <w:rPr>
                      <w:rFonts w:ascii="Garamond" w:hAnsi="Garamond"/>
                      <w:b/>
                      <w:sz w:val="20"/>
                    </w:rPr>
                    <w:t>n.c</w:t>
                  </w:r>
                  <w:proofErr w:type="spellEnd"/>
                  <w:r w:rsidRPr="00585B66">
                    <w:rPr>
                      <w:rFonts w:ascii="Garamond" w:hAnsi="Garamond"/>
                      <w:b/>
                      <w:sz w:val="20"/>
                    </w:rPr>
                    <w:t>. – 70044 Polignano a Mare (BA) – tel. 080 4241677</w:t>
                  </w:r>
                </w:p>
                <w:p w14:paraId="61C767BC" w14:textId="77777777" w:rsidR="00DA7F15" w:rsidRPr="00585B66" w:rsidRDefault="00DA7F15" w:rsidP="00DA7F15">
                  <w:pPr>
                    <w:pStyle w:val="Intestazione"/>
                    <w:jc w:val="center"/>
                    <w:rPr>
                      <w:rFonts w:ascii="Garamond" w:hAnsi="Garamond"/>
                      <w:b/>
                      <w:sz w:val="20"/>
                    </w:rPr>
                  </w:pPr>
                  <w:r w:rsidRPr="00585B66">
                    <w:rPr>
                      <w:rFonts w:ascii="Garamond" w:hAnsi="Garamond"/>
                      <w:b/>
                      <w:sz w:val="20"/>
                    </w:rPr>
                    <w:t>Via Pantaleo, 1 – 70014 Conversano (BA) – tel./fax 080-4955408</w:t>
                  </w:r>
                </w:p>
                <w:p w14:paraId="39E37BED" w14:textId="77777777" w:rsidR="00DA7F15" w:rsidRPr="00585B66" w:rsidRDefault="00DA7F15" w:rsidP="00DA7F15">
                  <w:pPr>
                    <w:pStyle w:val="Intestazione"/>
                    <w:jc w:val="center"/>
                    <w:rPr>
                      <w:rFonts w:ascii="Garamond" w:hAnsi="Garamond"/>
                      <w:b/>
                      <w:sz w:val="20"/>
                      <w:lang w:val="en-US"/>
                    </w:rPr>
                  </w:pPr>
                  <w:r w:rsidRPr="00585B66">
                    <w:rPr>
                      <w:rFonts w:ascii="Garamond" w:hAnsi="Garamond"/>
                      <w:b/>
                      <w:sz w:val="20"/>
                      <w:lang w:val="en-US"/>
                    </w:rPr>
                    <w:t>TEL./FAX 080 4241677 C.M. BAIS07300N C.F. 93469320720</w:t>
                  </w:r>
                </w:p>
                <w:p w14:paraId="67160AC3" w14:textId="77777777" w:rsidR="00DA7F15" w:rsidRDefault="00DA7F15" w:rsidP="00DA7F15">
                  <w:pPr>
                    <w:pStyle w:val="Intestazione"/>
                    <w:jc w:val="center"/>
                    <w:rPr>
                      <w:rFonts w:ascii="Garamond" w:hAnsi="Garamond"/>
                      <w:b/>
                      <w:sz w:val="20"/>
                    </w:rPr>
                  </w:pPr>
                  <w:r w:rsidRPr="00585B66">
                    <w:rPr>
                      <w:rFonts w:ascii="Garamond" w:hAnsi="Garamond"/>
                      <w:b/>
                      <w:sz w:val="20"/>
                    </w:rPr>
                    <w:t xml:space="preserve">e-mail: </w:t>
                  </w:r>
                  <w:hyperlink r:id="rId10" w:history="1">
                    <w:r w:rsidRPr="00585B66">
                      <w:rPr>
                        <w:rStyle w:val="Collegamentoipertestuale"/>
                        <w:rFonts w:ascii="Garamond" w:hAnsi="Garamond"/>
                        <w:b/>
                        <w:sz w:val="20"/>
                      </w:rPr>
                      <w:t>BAIS07300N</w:t>
                    </w:r>
                    <w:r w:rsidRPr="00585B66">
                      <w:rPr>
                        <w:rStyle w:val="Collegamentoipertestuale"/>
                        <w:rFonts w:ascii="Garamond" w:hAnsi="Garamond" w:cs="Calibri"/>
                        <w:b/>
                        <w:sz w:val="20"/>
                      </w:rPr>
                      <w:t>@i</w:t>
                    </w:r>
                    <w:r w:rsidRPr="00585B66">
                      <w:rPr>
                        <w:rStyle w:val="Collegamentoipertestuale"/>
                        <w:rFonts w:ascii="Garamond" w:hAnsi="Garamond"/>
                        <w:b/>
                        <w:sz w:val="20"/>
                      </w:rPr>
                      <w:t>struzione.it</w:t>
                    </w:r>
                  </w:hyperlink>
                  <w:r w:rsidRPr="00585B66">
                    <w:rPr>
                      <w:rFonts w:ascii="Garamond" w:hAnsi="Garamond"/>
                      <w:b/>
                      <w:sz w:val="20"/>
                    </w:rPr>
                    <w:t xml:space="preserve"> PEC: BAIS07300N@pec.istruzione.it </w:t>
                  </w:r>
                </w:p>
                <w:p w14:paraId="53A7C89C" w14:textId="77777777" w:rsidR="00DA7F15" w:rsidRDefault="00DA7F15" w:rsidP="00DA7F15">
                  <w:pPr>
                    <w:pStyle w:val="Intestazione"/>
                    <w:jc w:val="center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t>Codice Univoco Ufficio UFSLVQ</w:t>
                  </w:r>
                </w:p>
                <w:p w14:paraId="66C7E67B" w14:textId="77777777" w:rsidR="00DA7F15" w:rsidRDefault="00DA7F15" w:rsidP="00DA7F15">
                  <w:pPr>
                    <w:pStyle w:val="Titolo"/>
                    <w:tabs>
                      <w:tab w:val="left" w:pos="2661"/>
                      <w:tab w:val="center" w:pos="4832"/>
                    </w:tabs>
                    <w:ind w:left="18"/>
                    <w:rPr>
                      <w:rFonts w:ascii="Arial Rounded MT Bold" w:hAnsi="Arial Rounded MT Bold" w:cs="Arial"/>
                      <w:b w:val="0"/>
                      <w:color w:val="5F5F5F"/>
                      <w:sz w:val="14"/>
                      <w:szCs w:val="14"/>
                    </w:rPr>
                  </w:pPr>
                </w:p>
                <w:p w14:paraId="1DE1E669" w14:textId="77777777" w:rsidR="00DA7F15" w:rsidRDefault="00DA7F15" w:rsidP="00DA7F15">
                  <w:pPr>
                    <w:pStyle w:val="Intestazione"/>
                    <w:jc w:val="center"/>
                    <w:rPr>
                      <w:rFonts w:cs="Calibri"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 wp14:anchorId="5D870C46" wp14:editId="20EED4D7">
                        <wp:extent cx="5883910" cy="182880"/>
                        <wp:effectExtent l="0" t="0" r="0" b="762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839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E5108EE" w14:textId="77777777" w:rsidR="00DA7F15" w:rsidRDefault="00DA7F15" w:rsidP="00DA7F15">
                  <w:pPr>
                    <w:pStyle w:val="Intestazione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ED38748" w14:textId="77777777" w:rsidR="000A0650" w:rsidRPr="00270FFF" w:rsidRDefault="000A0650" w:rsidP="000A0650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</w:tbl>
    <w:p w14:paraId="1903C91E" w14:textId="77777777" w:rsidR="00D01F48" w:rsidRPr="00942DA0" w:rsidRDefault="00D01F48" w:rsidP="00D01F48">
      <w:pPr>
        <w:jc w:val="center"/>
        <w:rPr>
          <w:rFonts w:ascii="Calibri" w:hAnsi="Calibri"/>
          <w:b/>
          <w:sz w:val="36"/>
          <w:szCs w:val="36"/>
        </w:rPr>
      </w:pPr>
      <w:r w:rsidRPr="00942DA0">
        <w:rPr>
          <w:rFonts w:ascii="Calibri" w:hAnsi="Calibri"/>
          <w:b/>
          <w:sz w:val="36"/>
          <w:szCs w:val="36"/>
        </w:rPr>
        <w:t>INCROCIO COMPETENZE II biennio e V anno</w:t>
      </w:r>
      <w:r>
        <w:rPr>
          <w:rFonts w:ascii="Calibri" w:hAnsi="Calibri"/>
          <w:b/>
          <w:sz w:val="36"/>
          <w:szCs w:val="36"/>
        </w:rPr>
        <w:t xml:space="preserve"> </w:t>
      </w:r>
      <w:r>
        <w:rPr>
          <w:rStyle w:val="Rimandonotaapidipagina"/>
          <w:rFonts w:ascii="Calibri" w:hAnsi="Calibri"/>
          <w:b/>
          <w:sz w:val="36"/>
          <w:szCs w:val="36"/>
        </w:rPr>
        <w:footnoteReference w:id="1"/>
      </w:r>
      <w:r>
        <w:rPr>
          <w:rFonts w:ascii="Calibri" w:hAnsi="Calibri"/>
          <w:b/>
          <w:sz w:val="36"/>
          <w:szCs w:val="36"/>
        </w:rPr>
        <w:t xml:space="preserve"> </w:t>
      </w:r>
    </w:p>
    <w:p w14:paraId="41474C48" w14:textId="77777777" w:rsidR="00D01F48" w:rsidRDefault="00D01F48" w:rsidP="00D01F48"/>
    <w:p w14:paraId="09FE4EBF" w14:textId="138CB117" w:rsidR="00D01F48" w:rsidRPr="008C5C81" w:rsidRDefault="00D01F48" w:rsidP="008C5C81">
      <w:pPr>
        <w:shd w:val="clear" w:color="auto" w:fill="FBD4B4" w:themeFill="accent6" w:themeFillTint="66"/>
        <w:spacing w:before="480" w:after="240"/>
        <w:ind w:right="-142"/>
        <w:jc w:val="center"/>
        <w:rPr>
          <w:rFonts w:ascii="Calibri" w:hAnsi="Calibri"/>
          <w:b/>
          <w:sz w:val="28"/>
          <w:szCs w:val="28"/>
          <w:u w:val="single"/>
        </w:rPr>
      </w:pPr>
      <w:proofErr w:type="gramStart"/>
      <w:r w:rsidRPr="00E8490B">
        <w:rPr>
          <w:rFonts w:ascii="Calibri" w:hAnsi="Calibri"/>
          <w:b/>
          <w:sz w:val="28"/>
          <w:szCs w:val="28"/>
          <w:u w:val="single"/>
        </w:rPr>
        <w:t>ARTICOLAZIONE:  ENOGASTRONOMIA</w:t>
      </w:r>
      <w:proofErr w:type="gramEnd"/>
      <w:r w:rsidRPr="00E8490B">
        <w:rPr>
          <w:rFonts w:ascii="Calibri" w:hAnsi="Calibri"/>
          <w:b/>
          <w:sz w:val="28"/>
          <w:szCs w:val="28"/>
        </w:rPr>
        <w:t xml:space="preserve"> </w:t>
      </w: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662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01F48" w14:paraId="51489B74" w14:textId="77777777" w:rsidTr="008C5C81">
        <w:trPr>
          <w:cantSplit/>
          <w:trHeight w:val="333"/>
        </w:trPr>
        <w:tc>
          <w:tcPr>
            <w:tcW w:w="6629" w:type="dxa"/>
            <w:vMerge w:val="restart"/>
            <w:shd w:val="clear" w:color="auto" w:fill="F2F2F2" w:themeFill="background1" w:themeFillShade="F2"/>
            <w:vAlign w:val="center"/>
          </w:tcPr>
          <w:p w14:paraId="7C1FB90B" w14:textId="77777777" w:rsidR="00D01F48" w:rsidRPr="008C5C81" w:rsidRDefault="00D01F48" w:rsidP="00CD6B9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8C5C81">
              <w:rPr>
                <w:rFonts w:ascii="Calibri" w:hAnsi="Calibri"/>
                <w:b/>
                <w:sz w:val="28"/>
                <w:szCs w:val="28"/>
              </w:rPr>
              <w:t>COMPETENZA</w:t>
            </w:r>
          </w:p>
        </w:tc>
        <w:tc>
          <w:tcPr>
            <w:tcW w:w="1701" w:type="dxa"/>
            <w:gridSpan w:val="4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0ADC05" w14:textId="77777777" w:rsidR="00D01F48" w:rsidRPr="008C5C81" w:rsidRDefault="00D01F48" w:rsidP="008C5C8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C5C81">
              <w:rPr>
                <w:rFonts w:ascii="Calibri" w:hAnsi="Calibri"/>
                <w:b/>
                <w:sz w:val="24"/>
                <w:szCs w:val="24"/>
              </w:rPr>
              <w:t>AREA GENERALE</w:t>
            </w:r>
          </w:p>
        </w:tc>
        <w:tc>
          <w:tcPr>
            <w:tcW w:w="2126" w:type="dxa"/>
            <w:gridSpan w:val="5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3A7A3EE" w14:textId="77777777" w:rsidR="00D01F48" w:rsidRPr="008C5C81" w:rsidRDefault="00D01F48" w:rsidP="008C5C8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C5C81">
              <w:rPr>
                <w:rFonts w:ascii="Calibri" w:hAnsi="Calibri"/>
                <w:b/>
                <w:sz w:val="24"/>
                <w:szCs w:val="24"/>
              </w:rPr>
              <w:t>AREA DI INDIRIZZO</w:t>
            </w:r>
          </w:p>
        </w:tc>
      </w:tr>
      <w:tr w:rsidR="00D01F48" w14:paraId="56E38CA4" w14:textId="77777777" w:rsidTr="00CD6B9E">
        <w:trPr>
          <w:cantSplit/>
          <w:trHeight w:val="2350"/>
        </w:trPr>
        <w:tc>
          <w:tcPr>
            <w:tcW w:w="6629" w:type="dxa"/>
            <w:vMerge/>
            <w:shd w:val="clear" w:color="auto" w:fill="F2F2F2" w:themeFill="background1" w:themeFillShade="F2"/>
            <w:vAlign w:val="center"/>
          </w:tcPr>
          <w:p w14:paraId="6980A19B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extDirection w:val="btLr"/>
          </w:tcPr>
          <w:p w14:paraId="06C4A9CE" w14:textId="77777777" w:rsidR="00D01F48" w:rsidRPr="00570EC0" w:rsidRDefault="00D01F48" w:rsidP="00CD6B9E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ITALIANO</w:t>
            </w:r>
          </w:p>
        </w:tc>
        <w:tc>
          <w:tcPr>
            <w:tcW w:w="425" w:type="dxa"/>
            <w:textDirection w:val="btLr"/>
          </w:tcPr>
          <w:p w14:paraId="41B2E5EE" w14:textId="77777777" w:rsidR="00D01F48" w:rsidRPr="00570EC0" w:rsidRDefault="00D01F48" w:rsidP="00CD6B9E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STORIA</w:t>
            </w:r>
          </w:p>
        </w:tc>
        <w:tc>
          <w:tcPr>
            <w:tcW w:w="426" w:type="dxa"/>
            <w:textDirection w:val="btLr"/>
          </w:tcPr>
          <w:p w14:paraId="072BA7BE" w14:textId="77777777" w:rsidR="00D01F48" w:rsidRPr="00570EC0" w:rsidRDefault="00D01F48" w:rsidP="00CD6B9E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INGLESE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14:paraId="30CED40E" w14:textId="77777777" w:rsidR="00D01F48" w:rsidRPr="004F475C" w:rsidRDefault="00D01F48" w:rsidP="00CD6B9E">
            <w:pPr>
              <w:ind w:left="113" w:right="113"/>
              <w:rPr>
                <w:sz w:val="20"/>
                <w:szCs w:val="20"/>
              </w:rPr>
            </w:pPr>
            <w:r w:rsidRPr="004F475C">
              <w:rPr>
                <w:sz w:val="20"/>
                <w:szCs w:val="20"/>
              </w:rPr>
              <w:t>MATEMATICA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textDirection w:val="btLr"/>
          </w:tcPr>
          <w:p w14:paraId="09A9E120" w14:textId="77777777" w:rsidR="00D01F48" w:rsidRPr="007A3242" w:rsidRDefault="00D01F48" w:rsidP="00CD6B9E">
            <w:pPr>
              <w:ind w:left="113" w:right="113"/>
              <w:rPr>
                <w:sz w:val="20"/>
                <w:szCs w:val="20"/>
              </w:rPr>
            </w:pPr>
            <w:r w:rsidRPr="007A3242">
              <w:rPr>
                <w:sz w:val="20"/>
                <w:szCs w:val="20"/>
              </w:rPr>
              <w:t xml:space="preserve">SEC.  </w:t>
            </w:r>
            <w:proofErr w:type="gramStart"/>
            <w:r w:rsidRPr="007A3242">
              <w:rPr>
                <w:sz w:val="20"/>
                <w:szCs w:val="20"/>
              </w:rPr>
              <w:t>LINGUA  STRANIERA</w:t>
            </w:r>
            <w:proofErr w:type="gramEnd"/>
          </w:p>
        </w:tc>
        <w:tc>
          <w:tcPr>
            <w:tcW w:w="425" w:type="dxa"/>
            <w:textDirection w:val="btLr"/>
          </w:tcPr>
          <w:p w14:paraId="552E3967" w14:textId="77777777" w:rsidR="00D01F48" w:rsidRPr="004F475C" w:rsidRDefault="00D01F48" w:rsidP="00CD6B9E">
            <w:pPr>
              <w:ind w:left="113" w:right="113"/>
              <w:rPr>
                <w:sz w:val="20"/>
                <w:szCs w:val="20"/>
              </w:rPr>
            </w:pPr>
            <w:r w:rsidRPr="004F475C">
              <w:rPr>
                <w:sz w:val="20"/>
                <w:szCs w:val="20"/>
              </w:rPr>
              <w:t>SC.   ALIMENTAZIONE</w:t>
            </w:r>
          </w:p>
        </w:tc>
        <w:tc>
          <w:tcPr>
            <w:tcW w:w="426" w:type="dxa"/>
            <w:textDirection w:val="btLr"/>
          </w:tcPr>
          <w:p w14:paraId="695D07C5" w14:textId="77777777" w:rsidR="00D01F48" w:rsidRPr="004F475C" w:rsidRDefault="00D01F48" w:rsidP="00CD6B9E">
            <w:pPr>
              <w:ind w:left="113" w:right="113"/>
              <w:rPr>
                <w:sz w:val="20"/>
                <w:szCs w:val="20"/>
              </w:rPr>
            </w:pPr>
            <w:r w:rsidRPr="004F475C">
              <w:rPr>
                <w:sz w:val="20"/>
                <w:szCs w:val="20"/>
              </w:rPr>
              <w:t xml:space="preserve">DIRITTO </w:t>
            </w:r>
            <w:proofErr w:type="gramStart"/>
            <w:r w:rsidRPr="004F475C">
              <w:rPr>
                <w:sz w:val="20"/>
                <w:szCs w:val="20"/>
              </w:rPr>
              <w:t>E  TECN</w:t>
            </w:r>
            <w:proofErr w:type="gramEnd"/>
            <w:r w:rsidRPr="004F475C">
              <w:rPr>
                <w:sz w:val="20"/>
                <w:szCs w:val="20"/>
              </w:rPr>
              <w:t>.  AMM.</w:t>
            </w:r>
          </w:p>
        </w:tc>
        <w:tc>
          <w:tcPr>
            <w:tcW w:w="425" w:type="dxa"/>
            <w:textDirection w:val="btLr"/>
          </w:tcPr>
          <w:p w14:paraId="31000B3A" w14:textId="77777777" w:rsidR="00D01F48" w:rsidRPr="004F475C" w:rsidRDefault="00D01F48" w:rsidP="00CD6B9E">
            <w:pPr>
              <w:ind w:left="113" w:right="113"/>
              <w:rPr>
                <w:sz w:val="20"/>
                <w:szCs w:val="20"/>
              </w:rPr>
            </w:pPr>
            <w:r w:rsidRPr="004F475C">
              <w:rPr>
                <w:sz w:val="20"/>
                <w:szCs w:val="20"/>
              </w:rPr>
              <w:t>LAB. DI CUCINA</w:t>
            </w:r>
          </w:p>
        </w:tc>
        <w:tc>
          <w:tcPr>
            <w:tcW w:w="425" w:type="dxa"/>
            <w:textDirection w:val="btLr"/>
          </w:tcPr>
          <w:p w14:paraId="69BB70CE" w14:textId="77777777" w:rsidR="00D01F48" w:rsidRPr="004F475C" w:rsidRDefault="00D01F48" w:rsidP="00CD6B9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LAB. DI </w:t>
            </w:r>
            <w:proofErr w:type="gramStart"/>
            <w:r>
              <w:rPr>
                <w:sz w:val="20"/>
                <w:szCs w:val="20"/>
              </w:rPr>
              <w:t>SALA  E</w:t>
            </w:r>
            <w:proofErr w:type="gramEnd"/>
            <w:r>
              <w:rPr>
                <w:sz w:val="20"/>
                <w:szCs w:val="20"/>
              </w:rPr>
              <w:t xml:space="preserve"> VENDITA</w:t>
            </w:r>
          </w:p>
        </w:tc>
      </w:tr>
      <w:tr w:rsidR="00D01F48" w14:paraId="183D138A" w14:textId="77777777" w:rsidTr="00CD6B9E">
        <w:tc>
          <w:tcPr>
            <w:tcW w:w="6629" w:type="dxa"/>
            <w:shd w:val="clear" w:color="auto" w:fill="auto"/>
          </w:tcPr>
          <w:p w14:paraId="72974871" w14:textId="77777777" w:rsidR="00D01F48" w:rsidRPr="00570EC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 xml:space="preserve">Individuare e utilizzare gli strumenti di comunicazione e di team </w:t>
            </w:r>
            <w:proofErr w:type="spellStart"/>
            <w:r w:rsidRPr="00570EC0">
              <w:rPr>
                <w:rFonts w:ascii="Calibri" w:hAnsi="Calibri"/>
                <w:sz w:val="20"/>
                <w:szCs w:val="20"/>
              </w:rPr>
              <w:t>working</w:t>
            </w:r>
            <w:proofErr w:type="spellEnd"/>
            <w:r w:rsidRPr="00570EC0">
              <w:rPr>
                <w:rFonts w:ascii="Calibri" w:hAnsi="Calibri"/>
                <w:sz w:val="20"/>
                <w:szCs w:val="20"/>
              </w:rPr>
              <w:t xml:space="preserve"> più appropriati per intervenire nei contesti organizzativi e professionali di riferimento.</w:t>
            </w:r>
          </w:p>
        </w:tc>
        <w:tc>
          <w:tcPr>
            <w:tcW w:w="425" w:type="dxa"/>
            <w:vAlign w:val="center"/>
          </w:tcPr>
          <w:p w14:paraId="30C3013A" w14:textId="77777777" w:rsidR="00D01F48" w:rsidRPr="00226CA9" w:rsidRDefault="00D01F48" w:rsidP="00CD6B9E">
            <w:pPr>
              <w:jc w:val="center"/>
              <w:rPr>
                <w:rFonts w:ascii="Calibri" w:hAnsi="Calibri"/>
              </w:rPr>
            </w:pPr>
            <w:r w:rsidRPr="00226CA9"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vAlign w:val="center"/>
          </w:tcPr>
          <w:p w14:paraId="4412D062" w14:textId="77777777" w:rsidR="00D01F48" w:rsidRPr="00226CA9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20D10FED" w14:textId="77777777" w:rsidR="00D01F48" w:rsidRPr="00226CA9" w:rsidRDefault="00D01F48" w:rsidP="00CD6B9E">
            <w:pPr>
              <w:jc w:val="center"/>
              <w:rPr>
                <w:rFonts w:ascii="Calibri" w:hAnsi="Calibri"/>
              </w:rPr>
            </w:pPr>
            <w:r w:rsidRPr="00226CA9"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0F5CC626" w14:textId="77777777" w:rsidR="00D01F48" w:rsidRPr="00226CA9" w:rsidRDefault="00D01F48" w:rsidP="00CD6B9E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752A6B7B" w14:textId="77777777" w:rsidR="00D01F48" w:rsidRPr="00226CA9" w:rsidRDefault="00D01F48" w:rsidP="00CD6B9E">
            <w:pPr>
              <w:jc w:val="center"/>
            </w:pPr>
            <w:r w:rsidRPr="00226CA9">
              <w:t>X</w:t>
            </w:r>
          </w:p>
        </w:tc>
        <w:tc>
          <w:tcPr>
            <w:tcW w:w="425" w:type="dxa"/>
            <w:vAlign w:val="center"/>
          </w:tcPr>
          <w:p w14:paraId="776A390E" w14:textId="77777777" w:rsidR="00D01F48" w:rsidRDefault="00D01F48" w:rsidP="00CD6B9E">
            <w:pPr>
              <w:jc w:val="center"/>
            </w:pPr>
          </w:p>
        </w:tc>
        <w:tc>
          <w:tcPr>
            <w:tcW w:w="426" w:type="dxa"/>
            <w:vAlign w:val="center"/>
          </w:tcPr>
          <w:p w14:paraId="411BB32A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5EB52D72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679D4A6D" w14:textId="77777777" w:rsidR="00D01F48" w:rsidRDefault="00D01F48" w:rsidP="00CD6B9E">
            <w:pPr>
              <w:jc w:val="center"/>
            </w:pPr>
          </w:p>
        </w:tc>
      </w:tr>
      <w:tr w:rsidR="00D01F48" w14:paraId="1DFC25C0" w14:textId="77777777" w:rsidTr="00CD6B9E">
        <w:tc>
          <w:tcPr>
            <w:tcW w:w="6629" w:type="dxa"/>
            <w:shd w:val="clear" w:color="auto" w:fill="auto"/>
          </w:tcPr>
          <w:p w14:paraId="7A2343BC" w14:textId="77777777" w:rsidR="00D01F48" w:rsidRPr="00570EC0" w:rsidRDefault="00D01F48" w:rsidP="00CD6B9E">
            <w:pPr>
              <w:jc w:val="both"/>
              <w:rPr>
                <w:rFonts w:ascii="Calibri" w:hAnsi="Calibri" w:cs="ArialNarrow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Redigere relazioni tecniche e documentare le attività individuali e di gruppo relative a situazioni professionali.</w:t>
            </w:r>
          </w:p>
        </w:tc>
        <w:tc>
          <w:tcPr>
            <w:tcW w:w="425" w:type="dxa"/>
            <w:vAlign w:val="center"/>
          </w:tcPr>
          <w:p w14:paraId="35EA82C0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vAlign w:val="center"/>
          </w:tcPr>
          <w:p w14:paraId="00A6D88B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1BCE0957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4A4914F7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70B61C36" w14:textId="77777777" w:rsidR="00D01F48" w:rsidRDefault="00D01F48" w:rsidP="00CD6B9E">
            <w:pPr>
              <w:jc w:val="center"/>
            </w:pPr>
            <w:r>
              <w:t>X</w:t>
            </w:r>
          </w:p>
        </w:tc>
        <w:tc>
          <w:tcPr>
            <w:tcW w:w="425" w:type="dxa"/>
            <w:vAlign w:val="center"/>
          </w:tcPr>
          <w:p w14:paraId="156528EC" w14:textId="77777777" w:rsidR="00D01F48" w:rsidRDefault="00D01F48" w:rsidP="00CD6B9E">
            <w:pPr>
              <w:jc w:val="center"/>
            </w:pPr>
          </w:p>
        </w:tc>
        <w:tc>
          <w:tcPr>
            <w:tcW w:w="426" w:type="dxa"/>
            <w:vAlign w:val="center"/>
          </w:tcPr>
          <w:p w14:paraId="64DFAF63" w14:textId="77777777" w:rsidR="00D01F48" w:rsidRDefault="00D01F48" w:rsidP="00CD6B9E">
            <w:pPr>
              <w:jc w:val="center"/>
            </w:pPr>
            <w:r>
              <w:t>X</w:t>
            </w:r>
          </w:p>
        </w:tc>
        <w:tc>
          <w:tcPr>
            <w:tcW w:w="425" w:type="dxa"/>
            <w:vAlign w:val="center"/>
          </w:tcPr>
          <w:p w14:paraId="74585801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7C3525E8" w14:textId="77777777" w:rsidR="00D01F48" w:rsidRDefault="00D01F48" w:rsidP="00CD6B9E">
            <w:pPr>
              <w:jc w:val="center"/>
            </w:pPr>
          </w:p>
        </w:tc>
      </w:tr>
      <w:tr w:rsidR="00D01F48" w14:paraId="2648D394" w14:textId="77777777" w:rsidTr="00CD6B9E">
        <w:tc>
          <w:tcPr>
            <w:tcW w:w="6629" w:type="dxa"/>
            <w:shd w:val="clear" w:color="auto" w:fill="auto"/>
          </w:tcPr>
          <w:p w14:paraId="6D4102F3" w14:textId="77777777" w:rsidR="00D01F48" w:rsidRPr="00570EC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Utilizzare e produrre strumenti di comunicazione visiva e multimediale anche con riferimento alle strategie espressive e agli strumenti tecnici della comunicazione in rete.</w:t>
            </w:r>
          </w:p>
        </w:tc>
        <w:tc>
          <w:tcPr>
            <w:tcW w:w="425" w:type="dxa"/>
            <w:vAlign w:val="center"/>
          </w:tcPr>
          <w:p w14:paraId="721B1A10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vAlign w:val="center"/>
          </w:tcPr>
          <w:p w14:paraId="14C3C656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359C81B9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50295DB0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5DFC0DB7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29A70B16" w14:textId="77777777" w:rsidR="00D01F48" w:rsidRDefault="00D01F48" w:rsidP="00CD6B9E">
            <w:pPr>
              <w:jc w:val="center"/>
            </w:pPr>
          </w:p>
        </w:tc>
        <w:tc>
          <w:tcPr>
            <w:tcW w:w="426" w:type="dxa"/>
            <w:vAlign w:val="center"/>
          </w:tcPr>
          <w:p w14:paraId="08610A29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0DCF7F18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6C4B7809" w14:textId="77777777" w:rsidR="00D01F48" w:rsidRDefault="00D01F48" w:rsidP="00CD6B9E">
            <w:pPr>
              <w:jc w:val="center"/>
            </w:pPr>
          </w:p>
        </w:tc>
      </w:tr>
      <w:tr w:rsidR="00D01F48" w14:paraId="41A6A740" w14:textId="77777777" w:rsidTr="00CD6B9E">
        <w:tc>
          <w:tcPr>
            <w:tcW w:w="6629" w:type="dxa"/>
            <w:shd w:val="clear" w:color="auto" w:fill="auto"/>
          </w:tcPr>
          <w:p w14:paraId="52E9943B" w14:textId="77777777" w:rsidR="00D01F48" w:rsidRPr="00570EC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Correlare la conoscenza storica generale agli sviluppi delle scienze, delle tecnologie e delle tecniche negli specifici campi professionali di riferimento.</w:t>
            </w:r>
          </w:p>
        </w:tc>
        <w:tc>
          <w:tcPr>
            <w:tcW w:w="425" w:type="dxa"/>
            <w:vAlign w:val="center"/>
          </w:tcPr>
          <w:p w14:paraId="65E86F80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210A7A10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vAlign w:val="center"/>
          </w:tcPr>
          <w:p w14:paraId="29F97541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6214165A" w14:textId="77777777" w:rsidR="00D01F48" w:rsidRDefault="00D01F48" w:rsidP="00CD6B9E">
            <w:pPr>
              <w:jc w:val="center"/>
            </w:pPr>
            <w:r>
              <w:t>X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37AA6F6F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2081CF04" w14:textId="77777777" w:rsidR="00D01F48" w:rsidRDefault="00D01F48" w:rsidP="00CD6B9E">
            <w:pPr>
              <w:jc w:val="center"/>
            </w:pPr>
            <w:r>
              <w:t>X</w:t>
            </w:r>
          </w:p>
        </w:tc>
        <w:tc>
          <w:tcPr>
            <w:tcW w:w="426" w:type="dxa"/>
            <w:vAlign w:val="center"/>
          </w:tcPr>
          <w:p w14:paraId="2EEF9031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377B6312" w14:textId="77777777" w:rsidR="00D01F48" w:rsidRDefault="00D01F48" w:rsidP="00CD6B9E">
            <w:pPr>
              <w:jc w:val="center"/>
            </w:pPr>
            <w:r>
              <w:t>X</w:t>
            </w:r>
          </w:p>
        </w:tc>
        <w:tc>
          <w:tcPr>
            <w:tcW w:w="425" w:type="dxa"/>
            <w:vAlign w:val="center"/>
          </w:tcPr>
          <w:p w14:paraId="13947705" w14:textId="77777777" w:rsidR="00D01F48" w:rsidRDefault="00D01F48" w:rsidP="00CD6B9E">
            <w:pPr>
              <w:jc w:val="center"/>
            </w:pPr>
          </w:p>
        </w:tc>
      </w:tr>
      <w:tr w:rsidR="00D01F48" w14:paraId="09740ADD" w14:textId="77777777" w:rsidTr="00CD6B9E">
        <w:tc>
          <w:tcPr>
            <w:tcW w:w="6629" w:type="dxa"/>
            <w:shd w:val="clear" w:color="auto" w:fill="auto"/>
          </w:tcPr>
          <w:p w14:paraId="316B1113" w14:textId="77777777" w:rsidR="00D01F48" w:rsidRPr="00570EC0" w:rsidRDefault="00D01F48" w:rsidP="00CD6B9E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 xml:space="preserve">Riconoscere gli aspetti geografici, ecologici, territoriali dell’ambiente naturale ed antropico, le connessioni con le strutture demografiche, economiche, sociali, e le trasformazioni intervenute nel corso del tempo. </w:t>
            </w:r>
          </w:p>
        </w:tc>
        <w:tc>
          <w:tcPr>
            <w:tcW w:w="425" w:type="dxa"/>
            <w:vAlign w:val="center"/>
          </w:tcPr>
          <w:p w14:paraId="737AE309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4C64C801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vAlign w:val="center"/>
          </w:tcPr>
          <w:p w14:paraId="5159B264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791D92F9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7E9C42D4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4BBCC044" w14:textId="77777777" w:rsidR="00D01F48" w:rsidRDefault="00D01F48" w:rsidP="00CD6B9E">
            <w:pPr>
              <w:jc w:val="center"/>
            </w:pPr>
            <w:r>
              <w:t>X</w:t>
            </w:r>
          </w:p>
        </w:tc>
        <w:tc>
          <w:tcPr>
            <w:tcW w:w="426" w:type="dxa"/>
            <w:vAlign w:val="center"/>
          </w:tcPr>
          <w:p w14:paraId="2328D748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70D7B22E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1DDB846D" w14:textId="77777777" w:rsidR="00D01F48" w:rsidRDefault="00D01F48" w:rsidP="00CD6B9E">
            <w:pPr>
              <w:jc w:val="center"/>
            </w:pPr>
          </w:p>
        </w:tc>
      </w:tr>
      <w:tr w:rsidR="00D01F48" w14:paraId="000D22D6" w14:textId="77777777" w:rsidTr="00CD6B9E">
        <w:tc>
          <w:tcPr>
            <w:tcW w:w="6629" w:type="dxa"/>
            <w:shd w:val="clear" w:color="auto" w:fill="auto"/>
          </w:tcPr>
          <w:p w14:paraId="43D17BC7" w14:textId="77777777" w:rsidR="00D01F48" w:rsidRPr="00570EC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Padroneggiare la lingua inglese e, ove prevista, un’altra lingua comunitaria, per scopi comunicativi e utilizzare i linguaggi settoriali relativi ai percorsi di studio, per interagire in diversi ambiti e contesti professionali, al livello B2 del quadro comune europeo di riferimento per le lingue (QCER).</w:t>
            </w:r>
          </w:p>
        </w:tc>
        <w:tc>
          <w:tcPr>
            <w:tcW w:w="425" w:type="dxa"/>
            <w:vAlign w:val="center"/>
          </w:tcPr>
          <w:p w14:paraId="568663AC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7CAAAA47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3A535C1B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2B014A75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6B922B64" w14:textId="77777777" w:rsidR="00D01F48" w:rsidRDefault="00D01F48" w:rsidP="00CD6B9E">
            <w:pPr>
              <w:jc w:val="center"/>
            </w:pPr>
            <w:r>
              <w:t>X</w:t>
            </w:r>
          </w:p>
        </w:tc>
        <w:tc>
          <w:tcPr>
            <w:tcW w:w="425" w:type="dxa"/>
            <w:vAlign w:val="center"/>
          </w:tcPr>
          <w:p w14:paraId="619780B4" w14:textId="77777777" w:rsidR="00D01F48" w:rsidRDefault="00D01F48" w:rsidP="00CD6B9E">
            <w:pPr>
              <w:jc w:val="center"/>
            </w:pPr>
          </w:p>
        </w:tc>
        <w:tc>
          <w:tcPr>
            <w:tcW w:w="426" w:type="dxa"/>
            <w:vAlign w:val="center"/>
          </w:tcPr>
          <w:p w14:paraId="0C317075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5FB3DDAB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124BC68F" w14:textId="77777777" w:rsidR="00D01F48" w:rsidRDefault="00D01F48" w:rsidP="00CD6B9E">
            <w:pPr>
              <w:jc w:val="center"/>
            </w:pPr>
          </w:p>
        </w:tc>
      </w:tr>
      <w:tr w:rsidR="00D01F48" w14:paraId="014C64E3" w14:textId="77777777" w:rsidTr="00CD6B9E">
        <w:tc>
          <w:tcPr>
            <w:tcW w:w="6629" w:type="dxa"/>
            <w:shd w:val="clear" w:color="auto" w:fill="auto"/>
          </w:tcPr>
          <w:p w14:paraId="12FE18C7" w14:textId="77777777" w:rsidR="00D01F48" w:rsidRPr="00570EC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lastRenderedPageBreak/>
              <w:t>Integrare le competenze professionali orientate al cliente con quelle linguistiche, utilizzando le tecniche di comunicazione e relazione per ottimizzare la qualità del servizio e il coordinamento con i colleghi.</w:t>
            </w:r>
          </w:p>
        </w:tc>
        <w:tc>
          <w:tcPr>
            <w:tcW w:w="425" w:type="dxa"/>
            <w:vAlign w:val="center"/>
          </w:tcPr>
          <w:p w14:paraId="39094424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3387E2E7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7F1886AA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6AF32449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0CC40088" w14:textId="77777777" w:rsidR="00D01F48" w:rsidRDefault="00D01F48" w:rsidP="00CD6B9E">
            <w:pPr>
              <w:jc w:val="center"/>
            </w:pPr>
            <w:r>
              <w:t>X</w:t>
            </w:r>
          </w:p>
        </w:tc>
        <w:tc>
          <w:tcPr>
            <w:tcW w:w="425" w:type="dxa"/>
            <w:vAlign w:val="center"/>
          </w:tcPr>
          <w:p w14:paraId="56550632" w14:textId="77777777" w:rsidR="00D01F48" w:rsidRDefault="00D01F48" w:rsidP="00CD6B9E">
            <w:pPr>
              <w:jc w:val="center"/>
            </w:pPr>
          </w:p>
        </w:tc>
        <w:tc>
          <w:tcPr>
            <w:tcW w:w="426" w:type="dxa"/>
            <w:vAlign w:val="center"/>
          </w:tcPr>
          <w:p w14:paraId="16DB8D20" w14:textId="77777777" w:rsidR="00D01F48" w:rsidRDefault="00D01F48" w:rsidP="00CD6B9E">
            <w:pPr>
              <w:jc w:val="center"/>
            </w:pPr>
            <w:r>
              <w:t>X</w:t>
            </w:r>
          </w:p>
        </w:tc>
        <w:tc>
          <w:tcPr>
            <w:tcW w:w="425" w:type="dxa"/>
            <w:vAlign w:val="center"/>
          </w:tcPr>
          <w:p w14:paraId="7FC1B9BF" w14:textId="77777777" w:rsidR="00D01F48" w:rsidRDefault="00D01F48" w:rsidP="00CD6B9E">
            <w:pPr>
              <w:jc w:val="center"/>
            </w:pPr>
            <w:r>
              <w:t>X</w:t>
            </w:r>
          </w:p>
        </w:tc>
        <w:tc>
          <w:tcPr>
            <w:tcW w:w="425" w:type="dxa"/>
            <w:vAlign w:val="center"/>
          </w:tcPr>
          <w:p w14:paraId="45FFCC46" w14:textId="77777777" w:rsidR="00D01F48" w:rsidRDefault="00D01F48" w:rsidP="00CD6B9E">
            <w:pPr>
              <w:jc w:val="center"/>
            </w:pPr>
            <w:r>
              <w:t>X</w:t>
            </w:r>
          </w:p>
        </w:tc>
      </w:tr>
      <w:tr w:rsidR="00D01F48" w14:paraId="1D100DB3" w14:textId="77777777" w:rsidTr="00CD6B9E">
        <w:tc>
          <w:tcPr>
            <w:tcW w:w="6629" w:type="dxa"/>
            <w:shd w:val="clear" w:color="auto" w:fill="auto"/>
          </w:tcPr>
          <w:p w14:paraId="6AC70891" w14:textId="77777777" w:rsidR="00D01F48" w:rsidRPr="00570EC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Valorizzare e promuovere le tradizioni locali, nazionali e internazionali individuando le nuove tendenze di filiera.</w:t>
            </w:r>
          </w:p>
        </w:tc>
        <w:tc>
          <w:tcPr>
            <w:tcW w:w="425" w:type="dxa"/>
            <w:vAlign w:val="center"/>
          </w:tcPr>
          <w:p w14:paraId="70A0940A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5B5C48A1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7E5B3235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0BA226C6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66B635CC" w14:textId="77777777" w:rsidR="00D01F48" w:rsidRDefault="00D01F48" w:rsidP="00CD6B9E">
            <w:pPr>
              <w:jc w:val="center"/>
            </w:pPr>
            <w:r>
              <w:t>X</w:t>
            </w:r>
          </w:p>
        </w:tc>
        <w:tc>
          <w:tcPr>
            <w:tcW w:w="425" w:type="dxa"/>
            <w:vAlign w:val="center"/>
          </w:tcPr>
          <w:p w14:paraId="773AB1F7" w14:textId="77777777" w:rsidR="00D01F48" w:rsidRDefault="00D01F48" w:rsidP="00CD6B9E">
            <w:pPr>
              <w:jc w:val="center"/>
            </w:pPr>
            <w:r>
              <w:t>X</w:t>
            </w:r>
          </w:p>
        </w:tc>
        <w:tc>
          <w:tcPr>
            <w:tcW w:w="426" w:type="dxa"/>
            <w:vAlign w:val="center"/>
          </w:tcPr>
          <w:p w14:paraId="21CA4F49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6950756A" w14:textId="77777777" w:rsidR="00D01F48" w:rsidRPr="00535C54" w:rsidRDefault="00D01F48" w:rsidP="00CD6B9E">
            <w:pPr>
              <w:jc w:val="center"/>
            </w:pPr>
            <w:r w:rsidRPr="00535C54">
              <w:t>X</w:t>
            </w:r>
          </w:p>
        </w:tc>
        <w:tc>
          <w:tcPr>
            <w:tcW w:w="425" w:type="dxa"/>
            <w:vAlign w:val="center"/>
          </w:tcPr>
          <w:p w14:paraId="4EB551CD" w14:textId="77777777" w:rsidR="00D01F48" w:rsidRDefault="00D01F48" w:rsidP="00CD6B9E">
            <w:pPr>
              <w:jc w:val="center"/>
            </w:pPr>
            <w:r>
              <w:t>X</w:t>
            </w:r>
          </w:p>
        </w:tc>
      </w:tr>
      <w:tr w:rsidR="00D01F48" w14:paraId="5CDEF097" w14:textId="77777777" w:rsidTr="00CD6B9E">
        <w:tc>
          <w:tcPr>
            <w:tcW w:w="6629" w:type="dxa"/>
            <w:shd w:val="clear" w:color="auto" w:fill="auto"/>
          </w:tcPr>
          <w:p w14:paraId="0BEA58E8" w14:textId="77777777" w:rsidR="00D01F48" w:rsidRPr="00570EC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Utilizzare il linguaggio e i metodi propri della matematica per organizzare e valutare adeguatamente informazioni qualitative e quantitative.</w:t>
            </w:r>
          </w:p>
        </w:tc>
        <w:tc>
          <w:tcPr>
            <w:tcW w:w="425" w:type="dxa"/>
            <w:vAlign w:val="center"/>
          </w:tcPr>
          <w:p w14:paraId="38617DB2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0F1FDF19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54BE75DB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29BC401B" w14:textId="77777777" w:rsidR="00D01F48" w:rsidRDefault="00D01F48" w:rsidP="00CD6B9E">
            <w:pPr>
              <w:jc w:val="center"/>
            </w:pPr>
            <w:r>
              <w:t>X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35F414B7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6FCB8034" w14:textId="77777777" w:rsidR="00D01F48" w:rsidRDefault="00D01F48" w:rsidP="00CD6B9E">
            <w:pPr>
              <w:jc w:val="center"/>
            </w:pPr>
          </w:p>
        </w:tc>
        <w:tc>
          <w:tcPr>
            <w:tcW w:w="426" w:type="dxa"/>
            <w:vAlign w:val="center"/>
          </w:tcPr>
          <w:p w14:paraId="6D022EEB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07CEDA19" w14:textId="77777777" w:rsidR="00D01F48" w:rsidRPr="00535C54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259193C7" w14:textId="77777777" w:rsidR="00D01F48" w:rsidRDefault="00D01F48" w:rsidP="00CD6B9E">
            <w:pPr>
              <w:jc w:val="center"/>
            </w:pPr>
          </w:p>
        </w:tc>
      </w:tr>
      <w:tr w:rsidR="00D01F48" w14:paraId="279A2DE0" w14:textId="77777777" w:rsidTr="00CD6B9E">
        <w:tc>
          <w:tcPr>
            <w:tcW w:w="6629" w:type="dxa"/>
            <w:shd w:val="clear" w:color="auto" w:fill="auto"/>
          </w:tcPr>
          <w:p w14:paraId="6FC0ACA4" w14:textId="77777777" w:rsidR="00D01F48" w:rsidRPr="00570EC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Utilizzare le strategie del pensiero razionale negli aspetti dialettici e algoritmici per affrontare situazioni problematiche, elaborando opportune soluzioni.</w:t>
            </w:r>
          </w:p>
        </w:tc>
        <w:tc>
          <w:tcPr>
            <w:tcW w:w="425" w:type="dxa"/>
            <w:vAlign w:val="center"/>
          </w:tcPr>
          <w:p w14:paraId="4DABFCF9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5A14BDCA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68C1C659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6CE3279C" w14:textId="77777777" w:rsidR="00D01F48" w:rsidRDefault="00D01F48" w:rsidP="00CD6B9E">
            <w:pPr>
              <w:jc w:val="center"/>
            </w:pPr>
            <w:r>
              <w:t>X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61737F5C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26E9D7A5" w14:textId="77777777" w:rsidR="00D01F48" w:rsidRDefault="00D01F48" w:rsidP="00CD6B9E">
            <w:pPr>
              <w:jc w:val="center"/>
            </w:pPr>
          </w:p>
        </w:tc>
        <w:tc>
          <w:tcPr>
            <w:tcW w:w="426" w:type="dxa"/>
            <w:vAlign w:val="center"/>
          </w:tcPr>
          <w:p w14:paraId="7402AC01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258DA51D" w14:textId="77777777" w:rsidR="00D01F48" w:rsidRPr="00535C54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46042207" w14:textId="77777777" w:rsidR="00D01F48" w:rsidRDefault="00D01F48" w:rsidP="00CD6B9E">
            <w:pPr>
              <w:jc w:val="center"/>
            </w:pPr>
          </w:p>
        </w:tc>
      </w:tr>
      <w:tr w:rsidR="00D01F48" w14:paraId="3DE41226" w14:textId="77777777" w:rsidTr="00CD6B9E">
        <w:tc>
          <w:tcPr>
            <w:tcW w:w="6629" w:type="dxa"/>
            <w:shd w:val="clear" w:color="auto" w:fill="auto"/>
          </w:tcPr>
          <w:p w14:paraId="60DEC137" w14:textId="77777777" w:rsidR="00D01F48" w:rsidRPr="00570EC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Utilizzare i concetti e i modelli delle scienze sperimentali per investigare fenomeni sociali e naturali e per interpretare dati.</w:t>
            </w:r>
          </w:p>
        </w:tc>
        <w:tc>
          <w:tcPr>
            <w:tcW w:w="425" w:type="dxa"/>
            <w:vAlign w:val="center"/>
          </w:tcPr>
          <w:p w14:paraId="5CA748D3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18A1AB6F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0D3A8091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1862F9D8" w14:textId="77777777" w:rsidR="00D01F48" w:rsidRDefault="00D01F48" w:rsidP="00CD6B9E">
            <w:pPr>
              <w:jc w:val="center"/>
            </w:pPr>
            <w:r>
              <w:t>X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28178BAB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2A55DB71" w14:textId="77777777" w:rsidR="00D01F48" w:rsidRDefault="00D01F48" w:rsidP="00CD6B9E">
            <w:pPr>
              <w:jc w:val="center"/>
            </w:pPr>
          </w:p>
        </w:tc>
        <w:tc>
          <w:tcPr>
            <w:tcW w:w="426" w:type="dxa"/>
            <w:vAlign w:val="center"/>
          </w:tcPr>
          <w:p w14:paraId="3AD039FE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614DAB19" w14:textId="77777777" w:rsidR="00D01F48" w:rsidRPr="00535C54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7BA9D883" w14:textId="77777777" w:rsidR="00D01F48" w:rsidRDefault="00D01F48" w:rsidP="00CD6B9E">
            <w:pPr>
              <w:jc w:val="center"/>
            </w:pPr>
          </w:p>
        </w:tc>
      </w:tr>
      <w:tr w:rsidR="00D01F48" w14:paraId="6824CBD0" w14:textId="77777777" w:rsidTr="00CD6B9E">
        <w:tc>
          <w:tcPr>
            <w:tcW w:w="6629" w:type="dxa"/>
            <w:shd w:val="clear" w:color="auto" w:fill="auto"/>
          </w:tcPr>
          <w:p w14:paraId="71991FAE" w14:textId="77777777" w:rsidR="00D01F48" w:rsidRPr="00570EC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Utilizzare le reti e gli strumenti informatici nelle attività di studio, ricerca e approfondimento disciplinare.</w:t>
            </w:r>
          </w:p>
        </w:tc>
        <w:tc>
          <w:tcPr>
            <w:tcW w:w="425" w:type="dxa"/>
            <w:vAlign w:val="center"/>
          </w:tcPr>
          <w:p w14:paraId="1A615B49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23F7C9C7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74048AFE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6D5518D9" w14:textId="77777777" w:rsidR="00D01F48" w:rsidRDefault="00D01F48" w:rsidP="00CD6B9E">
            <w:pPr>
              <w:jc w:val="center"/>
            </w:pPr>
            <w:r>
              <w:t>X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74A7304B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4CF4AA00" w14:textId="77777777" w:rsidR="00D01F48" w:rsidRDefault="00D01F48" w:rsidP="00CD6B9E">
            <w:pPr>
              <w:jc w:val="center"/>
            </w:pPr>
          </w:p>
        </w:tc>
        <w:tc>
          <w:tcPr>
            <w:tcW w:w="426" w:type="dxa"/>
            <w:vAlign w:val="center"/>
          </w:tcPr>
          <w:p w14:paraId="612AAC79" w14:textId="77777777" w:rsidR="00D01F48" w:rsidRDefault="00D01F48" w:rsidP="00CD6B9E">
            <w:pPr>
              <w:jc w:val="center"/>
            </w:pPr>
            <w:r>
              <w:t>X</w:t>
            </w:r>
          </w:p>
        </w:tc>
        <w:tc>
          <w:tcPr>
            <w:tcW w:w="425" w:type="dxa"/>
            <w:vAlign w:val="center"/>
          </w:tcPr>
          <w:p w14:paraId="3D277C11" w14:textId="77777777" w:rsidR="00D01F48" w:rsidRPr="00535C54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2ECF7769" w14:textId="77777777" w:rsidR="00D01F48" w:rsidRDefault="00D01F48" w:rsidP="00CD6B9E">
            <w:pPr>
              <w:jc w:val="center"/>
            </w:pPr>
            <w:r>
              <w:t>X</w:t>
            </w:r>
          </w:p>
        </w:tc>
      </w:tr>
      <w:tr w:rsidR="00D01F48" w14:paraId="2E0C2116" w14:textId="77777777" w:rsidTr="00CD6B9E">
        <w:trPr>
          <w:trHeight w:val="405"/>
        </w:trPr>
        <w:tc>
          <w:tcPr>
            <w:tcW w:w="6629" w:type="dxa"/>
            <w:shd w:val="clear" w:color="auto" w:fill="auto"/>
          </w:tcPr>
          <w:p w14:paraId="66ABCE24" w14:textId="77777777" w:rsidR="00D01F48" w:rsidRPr="00570EC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Agire nel sistema di qualità relativo alla filiera produttiva di interesse.</w:t>
            </w:r>
          </w:p>
        </w:tc>
        <w:tc>
          <w:tcPr>
            <w:tcW w:w="425" w:type="dxa"/>
            <w:vAlign w:val="center"/>
          </w:tcPr>
          <w:p w14:paraId="68102446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4E4C9288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6A9E43F8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54A275C2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778C6632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60397A62" w14:textId="77777777" w:rsidR="00D01F48" w:rsidRDefault="00D01F48" w:rsidP="00CD6B9E">
            <w:pPr>
              <w:jc w:val="center"/>
            </w:pPr>
            <w:r>
              <w:t>X</w:t>
            </w:r>
          </w:p>
        </w:tc>
        <w:tc>
          <w:tcPr>
            <w:tcW w:w="426" w:type="dxa"/>
            <w:vAlign w:val="center"/>
          </w:tcPr>
          <w:p w14:paraId="1818E2F0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0DC6C2CB" w14:textId="77777777" w:rsidR="00D01F48" w:rsidRPr="00535C54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1D2BA2AA" w14:textId="77777777" w:rsidR="00D01F48" w:rsidRDefault="00D01F48" w:rsidP="00CD6B9E">
            <w:pPr>
              <w:jc w:val="center"/>
            </w:pPr>
          </w:p>
        </w:tc>
      </w:tr>
      <w:tr w:rsidR="00D01F48" w14:paraId="619E697A" w14:textId="77777777" w:rsidTr="00CD6B9E">
        <w:tc>
          <w:tcPr>
            <w:tcW w:w="6629" w:type="dxa"/>
            <w:shd w:val="clear" w:color="auto" w:fill="auto"/>
          </w:tcPr>
          <w:p w14:paraId="225E0DDA" w14:textId="77777777" w:rsidR="00D01F48" w:rsidRPr="00570EC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Applicare le normative vigenti, nazionali e internazionali, in fatto di sicurezza, trasparenza e tracciabilità dei prodotti.</w:t>
            </w:r>
          </w:p>
        </w:tc>
        <w:tc>
          <w:tcPr>
            <w:tcW w:w="425" w:type="dxa"/>
            <w:vAlign w:val="center"/>
          </w:tcPr>
          <w:p w14:paraId="0D463B44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5A5C55BA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235198FD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0C66E247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62037264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394853CD" w14:textId="77777777" w:rsidR="00D01F48" w:rsidRDefault="00D01F48" w:rsidP="00CD6B9E">
            <w:pPr>
              <w:jc w:val="center"/>
            </w:pPr>
            <w:r>
              <w:t>X</w:t>
            </w:r>
          </w:p>
        </w:tc>
        <w:tc>
          <w:tcPr>
            <w:tcW w:w="426" w:type="dxa"/>
            <w:vAlign w:val="center"/>
          </w:tcPr>
          <w:p w14:paraId="26C3A169" w14:textId="77777777" w:rsidR="00D01F48" w:rsidRDefault="00D01F48" w:rsidP="00CD6B9E">
            <w:pPr>
              <w:jc w:val="center"/>
            </w:pPr>
            <w:r>
              <w:t>X</w:t>
            </w:r>
          </w:p>
        </w:tc>
        <w:tc>
          <w:tcPr>
            <w:tcW w:w="425" w:type="dxa"/>
            <w:vAlign w:val="center"/>
          </w:tcPr>
          <w:p w14:paraId="3A140CFD" w14:textId="77777777" w:rsidR="00D01F48" w:rsidRPr="00535C54" w:rsidRDefault="00D01F48" w:rsidP="00CD6B9E">
            <w:pPr>
              <w:jc w:val="center"/>
            </w:pPr>
            <w:r w:rsidRPr="00535C54">
              <w:t>X</w:t>
            </w:r>
          </w:p>
        </w:tc>
        <w:tc>
          <w:tcPr>
            <w:tcW w:w="425" w:type="dxa"/>
            <w:vAlign w:val="center"/>
          </w:tcPr>
          <w:p w14:paraId="2E432991" w14:textId="77777777" w:rsidR="00D01F48" w:rsidRDefault="00D01F48" w:rsidP="00CD6B9E">
            <w:pPr>
              <w:jc w:val="center"/>
            </w:pPr>
          </w:p>
        </w:tc>
      </w:tr>
      <w:tr w:rsidR="00D01F48" w14:paraId="6B5F7588" w14:textId="77777777" w:rsidTr="00CD6B9E">
        <w:tc>
          <w:tcPr>
            <w:tcW w:w="6629" w:type="dxa"/>
            <w:shd w:val="clear" w:color="auto" w:fill="auto"/>
          </w:tcPr>
          <w:p w14:paraId="15416A4E" w14:textId="77777777" w:rsidR="00D01F48" w:rsidRPr="00570EC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Controllare e utilizzare gli alimenti e le bevande sotto il profilo organolettico, merceologico, chimico-fisico nutrizionale e gastronomico.</w:t>
            </w:r>
          </w:p>
        </w:tc>
        <w:tc>
          <w:tcPr>
            <w:tcW w:w="425" w:type="dxa"/>
            <w:vAlign w:val="center"/>
          </w:tcPr>
          <w:p w14:paraId="0997E4EB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2335AFCA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5DA5967F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348B763B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65438515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6A5553B0" w14:textId="77777777" w:rsidR="00D01F48" w:rsidRDefault="00D01F48" w:rsidP="00CD6B9E">
            <w:pPr>
              <w:jc w:val="center"/>
            </w:pPr>
            <w:r>
              <w:t>X</w:t>
            </w:r>
          </w:p>
        </w:tc>
        <w:tc>
          <w:tcPr>
            <w:tcW w:w="426" w:type="dxa"/>
            <w:vAlign w:val="center"/>
          </w:tcPr>
          <w:p w14:paraId="667877B4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36951C64" w14:textId="77777777" w:rsidR="00D01F48" w:rsidRPr="00535C54" w:rsidRDefault="00D01F48" w:rsidP="00CD6B9E">
            <w:pPr>
              <w:jc w:val="center"/>
            </w:pPr>
            <w:r w:rsidRPr="00535C54">
              <w:t>X</w:t>
            </w:r>
          </w:p>
        </w:tc>
        <w:tc>
          <w:tcPr>
            <w:tcW w:w="425" w:type="dxa"/>
            <w:vAlign w:val="center"/>
          </w:tcPr>
          <w:p w14:paraId="116F06AA" w14:textId="77777777" w:rsidR="00D01F48" w:rsidRDefault="00D01F48" w:rsidP="00CD6B9E">
            <w:pPr>
              <w:jc w:val="center"/>
            </w:pPr>
            <w:r>
              <w:t>X</w:t>
            </w:r>
          </w:p>
        </w:tc>
      </w:tr>
      <w:tr w:rsidR="00D01F48" w14:paraId="6CC78203" w14:textId="77777777" w:rsidTr="00CD6B9E">
        <w:tc>
          <w:tcPr>
            <w:tcW w:w="6629" w:type="dxa"/>
            <w:shd w:val="clear" w:color="auto" w:fill="auto"/>
          </w:tcPr>
          <w:p w14:paraId="482CD113" w14:textId="77777777" w:rsidR="00D01F48" w:rsidRPr="00570EC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Predisporre menu coerenti con il contesto e le esigenze della clientela, anche in relazione a specifiche necessità dietologiche.</w:t>
            </w:r>
          </w:p>
        </w:tc>
        <w:tc>
          <w:tcPr>
            <w:tcW w:w="425" w:type="dxa"/>
            <w:vAlign w:val="center"/>
          </w:tcPr>
          <w:p w14:paraId="7A5DAAAD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7669BAD0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5130A317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51ED87FD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2086DE90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7114F222" w14:textId="77777777" w:rsidR="00D01F48" w:rsidRDefault="00D01F48" w:rsidP="00CD6B9E">
            <w:pPr>
              <w:jc w:val="center"/>
            </w:pPr>
            <w:r>
              <w:t>X</w:t>
            </w:r>
          </w:p>
        </w:tc>
        <w:tc>
          <w:tcPr>
            <w:tcW w:w="426" w:type="dxa"/>
            <w:vAlign w:val="center"/>
          </w:tcPr>
          <w:p w14:paraId="4B99E88E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6A7B6022" w14:textId="77777777" w:rsidR="00D01F48" w:rsidRPr="00535C54" w:rsidRDefault="00D01F48" w:rsidP="00CD6B9E">
            <w:pPr>
              <w:jc w:val="center"/>
            </w:pPr>
            <w:r w:rsidRPr="00535C54">
              <w:t>X</w:t>
            </w:r>
          </w:p>
        </w:tc>
        <w:tc>
          <w:tcPr>
            <w:tcW w:w="425" w:type="dxa"/>
            <w:vAlign w:val="center"/>
          </w:tcPr>
          <w:p w14:paraId="1A23DC4F" w14:textId="77777777" w:rsidR="00D01F48" w:rsidRDefault="00D01F48" w:rsidP="00CD6B9E">
            <w:pPr>
              <w:jc w:val="center"/>
            </w:pPr>
            <w:r>
              <w:t>X</w:t>
            </w:r>
          </w:p>
        </w:tc>
      </w:tr>
      <w:tr w:rsidR="00D01F48" w14:paraId="5BE8CA22" w14:textId="77777777" w:rsidTr="00CD6B9E">
        <w:tc>
          <w:tcPr>
            <w:tcW w:w="6629" w:type="dxa"/>
            <w:shd w:val="clear" w:color="auto" w:fill="auto"/>
          </w:tcPr>
          <w:p w14:paraId="3CD39996" w14:textId="77777777" w:rsidR="00D01F48" w:rsidRPr="00570EC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Utilizzare tecniche di lavorazione e strumenti gestionali nella produzione di servizi e prodotti enogastronomici, ristorativi e di accoglienza turistico-alberghiera.</w:t>
            </w:r>
          </w:p>
        </w:tc>
        <w:tc>
          <w:tcPr>
            <w:tcW w:w="425" w:type="dxa"/>
            <w:vAlign w:val="center"/>
          </w:tcPr>
          <w:p w14:paraId="1CB7E9EF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56963284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5B1CD0BC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7B80B3E1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1381BB0C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72F17C05" w14:textId="77777777" w:rsidR="00D01F48" w:rsidRDefault="00D01F48" w:rsidP="00CD6B9E">
            <w:pPr>
              <w:jc w:val="center"/>
            </w:pPr>
          </w:p>
        </w:tc>
        <w:tc>
          <w:tcPr>
            <w:tcW w:w="426" w:type="dxa"/>
            <w:vAlign w:val="center"/>
          </w:tcPr>
          <w:p w14:paraId="352FC2A7" w14:textId="77777777" w:rsidR="00D01F48" w:rsidRDefault="00D01F48" w:rsidP="00CD6B9E">
            <w:pPr>
              <w:jc w:val="center"/>
            </w:pPr>
            <w:r>
              <w:t>X</w:t>
            </w:r>
          </w:p>
        </w:tc>
        <w:tc>
          <w:tcPr>
            <w:tcW w:w="425" w:type="dxa"/>
            <w:vAlign w:val="center"/>
          </w:tcPr>
          <w:p w14:paraId="044B5DCF" w14:textId="77777777" w:rsidR="00D01F48" w:rsidRPr="00535C54" w:rsidRDefault="00D01F48" w:rsidP="00CD6B9E">
            <w:pPr>
              <w:jc w:val="center"/>
            </w:pPr>
            <w:r w:rsidRPr="00535C54">
              <w:t>X</w:t>
            </w:r>
          </w:p>
        </w:tc>
        <w:tc>
          <w:tcPr>
            <w:tcW w:w="425" w:type="dxa"/>
            <w:vAlign w:val="center"/>
          </w:tcPr>
          <w:p w14:paraId="5A5A7935" w14:textId="77777777" w:rsidR="00D01F48" w:rsidRDefault="00D01F48" w:rsidP="00CD6B9E">
            <w:pPr>
              <w:jc w:val="center"/>
            </w:pPr>
          </w:p>
        </w:tc>
      </w:tr>
      <w:tr w:rsidR="00D01F48" w14:paraId="45A9C6B4" w14:textId="77777777" w:rsidTr="00CD6B9E">
        <w:tc>
          <w:tcPr>
            <w:tcW w:w="6629" w:type="dxa"/>
            <w:shd w:val="clear" w:color="auto" w:fill="auto"/>
          </w:tcPr>
          <w:p w14:paraId="0C9F5910" w14:textId="77777777" w:rsidR="00D01F48" w:rsidRPr="00570EC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Adeguare e organizzare la produzione e la vendita in relazione alla domanda dei mercati, valorizzando i prodotti tipici.</w:t>
            </w:r>
          </w:p>
        </w:tc>
        <w:tc>
          <w:tcPr>
            <w:tcW w:w="425" w:type="dxa"/>
            <w:vAlign w:val="center"/>
          </w:tcPr>
          <w:p w14:paraId="58288511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2585B73E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15D385BD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6EBE70AF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1AF5DF4A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6583DB25" w14:textId="77777777" w:rsidR="00D01F48" w:rsidRDefault="00D01F48" w:rsidP="00CD6B9E">
            <w:pPr>
              <w:jc w:val="center"/>
            </w:pPr>
          </w:p>
        </w:tc>
        <w:tc>
          <w:tcPr>
            <w:tcW w:w="426" w:type="dxa"/>
            <w:vAlign w:val="center"/>
          </w:tcPr>
          <w:p w14:paraId="0E7AFC4D" w14:textId="77777777" w:rsidR="00D01F48" w:rsidRDefault="00D01F48" w:rsidP="00CD6B9E">
            <w:pPr>
              <w:jc w:val="center"/>
            </w:pPr>
            <w:r>
              <w:t>X</w:t>
            </w:r>
          </w:p>
        </w:tc>
        <w:tc>
          <w:tcPr>
            <w:tcW w:w="425" w:type="dxa"/>
            <w:vAlign w:val="center"/>
          </w:tcPr>
          <w:p w14:paraId="1F2DD1FE" w14:textId="77777777" w:rsidR="00D01F48" w:rsidRPr="00535C54" w:rsidRDefault="00D01F48" w:rsidP="00CD6B9E">
            <w:pPr>
              <w:jc w:val="center"/>
            </w:pPr>
            <w:r w:rsidRPr="00535C54">
              <w:t>X</w:t>
            </w:r>
          </w:p>
        </w:tc>
        <w:tc>
          <w:tcPr>
            <w:tcW w:w="425" w:type="dxa"/>
            <w:vAlign w:val="center"/>
          </w:tcPr>
          <w:p w14:paraId="3BDDC3B5" w14:textId="77777777" w:rsidR="00D01F48" w:rsidRDefault="00D01F48" w:rsidP="00CD6B9E">
            <w:pPr>
              <w:jc w:val="center"/>
            </w:pPr>
            <w:r>
              <w:t>X</w:t>
            </w:r>
          </w:p>
        </w:tc>
      </w:tr>
      <w:tr w:rsidR="00D01F48" w14:paraId="45E8D371" w14:textId="77777777" w:rsidTr="00CD6B9E">
        <w:tc>
          <w:tcPr>
            <w:tcW w:w="6629" w:type="dxa"/>
            <w:shd w:val="clear" w:color="auto" w:fill="auto"/>
          </w:tcPr>
          <w:p w14:paraId="1D38B9F7" w14:textId="77777777" w:rsidR="00D01F48" w:rsidRPr="00570EC0" w:rsidRDefault="00D01F48" w:rsidP="00CD6B9E">
            <w:pPr>
              <w:autoSpaceDE w:val="0"/>
              <w:autoSpaceDN w:val="0"/>
              <w:adjustRightInd w:val="0"/>
              <w:rPr>
                <w:rFonts w:ascii="Calibri" w:hAnsi="Calibri" w:cs="ArialNarrow"/>
                <w:sz w:val="20"/>
                <w:szCs w:val="20"/>
              </w:rPr>
            </w:pPr>
            <w:r w:rsidRPr="00570EC0">
              <w:rPr>
                <w:rFonts w:ascii="Calibri" w:hAnsi="Calibri" w:cs="ArialNarrow"/>
                <w:sz w:val="20"/>
                <w:szCs w:val="20"/>
              </w:rPr>
              <w:t>Utilizzare il patrimonio lessicale ed espressivo della lingua italiana secondo le esigenze comunicative nei vari contesti: sociali, culturali, scientifici, economici, tecnologici</w:t>
            </w:r>
          </w:p>
        </w:tc>
        <w:tc>
          <w:tcPr>
            <w:tcW w:w="425" w:type="dxa"/>
            <w:vAlign w:val="center"/>
          </w:tcPr>
          <w:p w14:paraId="2442F2A7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3763B3CE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14:paraId="06F5B617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1B573213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7B28D2B3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68280806" w14:textId="77777777" w:rsidR="00D01F48" w:rsidRDefault="00D01F48" w:rsidP="00CD6B9E">
            <w:pPr>
              <w:jc w:val="center"/>
            </w:pPr>
          </w:p>
        </w:tc>
        <w:tc>
          <w:tcPr>
            <w:tcW w:w="426" w:type="dxa"/>
            <w:vAlign w:val="center"/>
          </w:tcPr>
          <w:p w14:paraId="62C8B6B4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49160024" w14:textId="77777777" w:rsidR="00D01F48" w:rsidRDefault="00D01F48" w:rsidP="00CD6B9E">
            <w:pPr>
              <w:jc w:val="center"/>
            </w:pPr>
          </w:p>
        </w:tc>
        <w:tc>
          <w:tcPr>
            <w:tcW w:w="425" w:type="dxa"/>
            <w:vAlign w:val="center"/>
          </w:tcPr>
          <w:p w14:paraId="6C103C5E" w14:textId="77777777" w:rsidR="00D01F48" w:rsidRDefault="00D01F48" w:rsidP="00CD6B9E">
            <w:pPr>
              <w:jc w:val="center"/>
            </w:pPr>
            <w:r>
              <w:t>X</w:t>
            </w:r>
          </w:p>
        </w:tc>
      </w:tr>
    </w:tbl>
    <w:p w14:paraId="5B3FBB92" w14:textId="77777777" w:rsidR="00D01F48" w:rsidRDefault="00D01F48" w:rsidP="00D01F48"/>
    <w:p w14:paraId="5A0A3A29" w14:textId="0AE5236D" w:rsidR="00D01F48" w:rsidRPr="008C5C81" w:rsidRDefault="008C5C81" w:rsidP="008C5C81">
      <w:pPr>
        <w:shd w:val="clear" w:color="auto" w:fill="FBD4B4" w:themeFill="accent6" w:themeFillTint="66"/>
        <w:tabs>
          <w:tab w:val="left" w:pos="142"/>
        </w:tabs>
        <w:spacing w:before="480" w:after="240"/>
        <w:ind w:right="-142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  <w:u w:val="single"/>
        </w:rPr>
        <w:t xml:space="preserve">ARTICOLAZIONE: </w:t>
      </w:r>
      <w:r w:rsidR="00D01F48" w:rsidRPr="00E8490B">
        <w:rPr>
          <w:rFonts w:ascii="Calibri" w:hAnsi="Calibri"/>
          <w:b/>
          <w:sz w:val="28"/>
          <w:szCs w:val="28"/>
          <w:u w:val="single"/>
        </w:rPr>
        <w:t>SALA E VENDITA</w:t>
      </w: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662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01F48" w14:paraId="50A1ADC5" w14:textId="77777777" w:rsidTr="008C5C81">
        <w:trPr>
          <w:cantSplit/>
          <w:trHeight w:val="333"/>
        </w:trPr>
        <w:tc>
          <w:tcPr>
            <w:tcW w:w="6629" w:type="dxa"/>
            <w:vMerge w:val="restart"/>
            <w:shd w:val="clear" w:color="auto" w:fill="F2F2F2" w:themeFill="background1" w:themeFillShade="F2"/>
            <w:vAlign w:val="center"/>
          </w:tcPr>
          <w:p w14:paraId="5566275C" w14:textId="77777777" w:rsidR="00D01F48" w:rsidRPr="008C5C81" w:rsidRDefault="00D01F48" w:rsidP="00CD6B9E">
            <w:pPr>
              <w:jc w:val="center"/>
              <w:rPr>
                <w:b/>
                <w:sz w:val="28"/>
                <w:szCs w:val="28"/>
              </w:rPr>
            </w:pPr>
            <w:r w:rsidRPr="008C5C81">
              <w:rPr>
                <w:b/>
                <w:sz w:val="28"/>
                <w:szCs w:val="28"/>
              </w:rPr>
              <w:t>COMPETENZA</w:t>
            </w:r>
          </w:p>
        </w:tc>
        <w:tc>
          <w:tcPr>
            <w:tcW w:w="1701" w:type="dxa"/>
            <w:gridSpan w:val="4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B00E6E9" w14:textId="77777777" w:rsidR="00D01F48" w:rsidRPr="004F475C" w:rsidRDefault="00D01F48" w:rsidP="008C5C81">
            <w:pPr>
              <w:jc w:val="center"/>
              <w:rPr>
                <w:rFonts w:ascii="Calibri" w:hAnsi="Calibri"/>
                <w:b/>
              </w:rPr>
            </w:pPr>
            <w:r w:rsidRPr="004F475C">
              <w:rPr>
                <w:rFonts w:ascii="Calibri" w:hAnsi="Calibri"/>
                <w:b/>
              </w:rPr>
              <w:t>AREA GENERALE</w:t>
            </w:r>
          </w:p>
        </w:tc>
        <w:tc>
          <w:tcPr>
            <w:tcW w:w="1701" w:type="dxa"/>
            <w:gridSpan w:val="4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CA76776" w14:textId="77777777" w:rsidR="00D01F48" w:rsidRPr="004F475C" w:rsidRDefault="00D01F48" w:rsidP="008C5C81">
            <w:pPr>
              <w:jc w:val="center"/>
              <w:rPr>
                <w:rFonts w:ascii="Calibri" w:hAnsi="Calibri"/>
                <w:b/>
              </w:rPr>
            </w:pPr>
            <w:r w:rsidRPr="004F475C">
              <w:rPr>
                <w:rFonts w:ascii="Calibri" w:hAnsi="Calibri"/>
                <w:b/>
              </w:rPr>
              <w:t>AREA DI INDIRIZZO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D390C82" w14:textId="77777777" w:rsidR="00D01F48" w:rsidRPr="004F475C" w:rsidRDefault="00D01F48" w:rsidP="00CD6B9E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01F48" w14:paraId="16550A17" w14:textId="77777777" w:rsidTr="00CD6B9E">
        <w:trPr>
          <w:cantSplit/>
          <w:trHeight w:val="2223"/>
        </w:trPr>
        <w:tc>
          <w:tcPr>
            <w:tcW w:w="6629" w:type="dxa"/>
            <w:vMerge/>
            <w:shd w:val="clear" w:color="auto" w:fill="F2F2F2" w:themeFill="background1" w:themeFillShade="F2"/>
            <w:vAlign w:val="center"/>
          </w:tcPr>
          <w:p w14:paraId="65943089" w14:textId="77777777" w:rsidR="00D01F48" w:rsidRPr="00044C5F" w:rsidRDefault="00D01F48" w:rsidP="00CD6B9E">
            <w:pPr>
              <w:jc w:val="center"/>
            </w:pPr>
          </w:p>
        </w:tc>
        <w:tc>
          <w:tcPr>
            <w:tcW w:w="425" w:type="dxa"/>
            <w:textDirection w:val="btLr"/>
          </w:tcPr>
          <w:p w14:paraId="0116ED09" w14:textId="77777777" w:rsidR="00D01F48" w:rsidRPr="004F475C" w:rsidRDefault="00D01F48" w:rsidP="00CD6B9E">
            <w:pPr>
              <w:ind w:left="113" w:right="113"/>
              <w:rPr>
                <w:sz w:val="20"/>
                <w:szCs w:val="20"/>
              </w:rPr>
            </w:pPr>
            <w:r w:rsidRPr="004F475C">
              <w:rPr>
                <w:sz w:val="20"/>
                <w:szCs w:val="20"/>
              </w:rPr>
              <w:t>ITALIANO</w:t>
            </w:r>
          </w:p>
        </w:tc>
        <w:tc>
          <w:tcPr>
            <w:tcW w:w="425" w:type="dxa"/>
            <w:textDirection w:val="btLr"/>
          </w:tcPr>
          <w:p w14:paraId="67903002" w14:textId="77777777" w:rsidR="00D01F48" w:rsidRPr="004F475C" w:rsidRDefault="00D01F48" w:rsidP="00CD6B9E">
            <w:pPr>
              <w:ind w:left="113" w:right="113"/>
              <w:rPr>
                <w:sz w:val="20"/>
                <w:szCs w:val="20"/>
              </w:rPr>
            </w:pPr>
            <w:r w:rsidRPr="004F475C">
              <w:rPr>
                <w:sz w:val="20"/>
                <w:szCs w:val="20"/>
              </w:rPr>
              <w:t>STORIA</w:t>
            </w:r>
          </w:p>
        </w:tc>
        <w:tc>
          <w:tcPr>
            <w:tcW w:w="426" w:type="dxa"/>
            <w:textDirection w:val="btLr"/>
          </w:tcPr>
          <w:p w14:paraId="218EB058" w14:textId="77777777" w:rsidR="00D01F48" w:rsidRPr="004F475C" w:rsidRDefault="00D01F48" w:rsidP="00CD6B9E">
            <w:pPr>
              <w:ind w:left="113" w:right="113"/>
              <w:rPr>
                <w:sz w:val="20"/>
                <w:szCs w:val="20"/>
              </w:rPr>
            </w:pPr>
            <w:r w:rsidRPr="004F475C">
              <w:rPr>
                <w:sz w:val="20"/>
                <w:szCs w:val="20"/>
              </w:rPr>
              <w:t>INGLESE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14:paraId="7A0FE952" w14:textId="77777777" w:rsidR="00D01F48" w:rsidRPr="004F475C" w:rsidRDefault="00D01F48" w:rsidP="00CD6B9E">
            <w:pPr>
              <w:ind w:left="113" w:right="113"/>
              <w:rPr>
                <w:sz w:val="20"/>
                <w:szCs w:val="20"/>
              </w:rPr>
            </w:pPr>
            <w:r w:rsidRPr="004F475C">
              <w:rPr>
                <w:sz w:val="20"/>
                <w:szCs w:val="20"/>
              </w:rPr>
              <w:t>MATEMATICA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textDirection w:val="btLr"/>
          </w:tcPr>
          <w:p w14:paraId="4F76E852" w14:textId="77777777" w:rsidR="00D01F48" w:rsidRPr="004F475C" w:rsidRDefault="00D01F48" w:rsidP="00CD6B9E">
            <w:pPr>
              <w:ind w:left="113" w:right="113"/>
              <w:rPr>
                <w:sz w:val="18"/>
                <w:szCs w:val="18"/>
              </w:rPr>
            </w:pPr>
            <w:r w:rsidRPr="004F475C">
              <w:rPr>
                <w:sz w:val="18"/>
                <w:szCs w:val="18"/>
              </w:rPr>
              <w:t xml:space="preserve">SEC.  </w:t>
            </w:r>
            <w:proofErr w:type="gramStart"/>
            <w:r w:rsidRPr="004F475C">
              <w:rPr>
                <w:sz w:val="18"/>
                <w:szCs w:val="18"/>
              </w:rPr>
              <w:t>LINGUA  STRANIERA</w:t>
            </w:r>
            <w:proofErr w:type="gramEnd"/>
          </w:p>
        </w:tc>
        <w:tc>
          <w:tcPr>
            <w:tcW w:w="425" w:type="dxa"/>
            <w:textDirection w:val="btLr"/>
          </w:tcPr>
          <w:p w14:paraId="1FBB839C" w14:textId="77777777" w:rsidR="00D01F48" w:rsidRPr="004F475C" w:rsidRDefault="00D01F48" w:rsidP="00CD6B9E">
            <w:pPr>
              <w:ind w:left="113" w:right="113"/>
              <w:rPr>
                <w:sz w:val="20"/>
                <w:szCs w:val="20"/>
              </w:rPr>
            </w:pPr>
            <w:r w:rsidRPr="004F475C">
              <w:rPr>
                <w:sz w:val="20"/>
                <w:szCs w:val="20"/>
              </w:rPr>
              <w:t>SC.   ALIMENTAZIONE</w:t>
            </w:r>
          </w:p>
        </w:tc>
        <w:tc>
          <w:tcPr>
            <w:tcW w:w="426" w:type="dxa"/>
            <w:textDirection w:val="btLr"/>
          </w:tcPr>
          <w:p w14:paraId="77B4A7C6" w14:textId="77777777" w:rsidR="00D01F48" w:rsidRPr="004F475C" w:rsidRDefault="00D01F48" w:rsidP="00CD6B9E">
            <w:pPr>
              <w:ind w:left="113" w:right="113"/>
              <w:rPr>
                <w:sz w:val="20"/>
                <w:szCs w:val="20"/>
              </w:rPr>
            </w:pPr>
            <w:r w:rsidRPr="004F475C">
              <w:rPr>
                <w:sz w:val="20"/>
                <w:szCs w:val="20"/>
              </w:rPr>
              <w:t xml:space="preserve">DIRITTO </w:t>
            </w:r>
            <w:proofErr w:type="gramStart"/>
            <w:r w:rsidRPr="004F475C">
              <w:rPr>
                <w:sz w:val="20"/>
                <w:szCs w:val="20"/>
              </w:rPr>
              <w:t>E  TECN</w:t>
            </w:r>
            <w:proofErr w:type="gramEnd"/>
            <w:r w:rsidRPr="004F475C">
              <w:rPr>
                <w:sz w:val="20"/>
                <w:szCs w:val="20"/>
              </w:rPr>
              <w:t>.  AMM.</w:t>
            </w:r>
          </w:p>
        </w:tc>
        <w:tc>
          <w:tcPr>
            <w:tcW w:w="425" w:type="dxa"/>
            <w:textDirection w:val="btLr"/>
          </w:tcPr>
          <w:p w14:paraId="6895484B" w14:textId="77777777" w:rsidR="00D01F48" w:rsidRPr="004F475C" w:rsidRDefault="00D01F48" w:rsidP="00CD6B9E">
            <w:pPr>
              <w:ind w:left="113" w:right="113"/>
              <w:rPr>
                <w:sz w:val="20"/>
                <w:szCs w:val="20"/>
              </w:rPr>
            </w:pPr>
            <w:r w:rsidRPr="004F475C">
              <w:rPr>
                <w:sz w:val="20"/>
                <w:szCs w:val="20"/>
              </w:rPr>
              <w:t>LAB. DI CUCINA</w:t>
            </w:r>
          </w:p>
        </w:tc>
        <w:tc>
          <w:tcPr>
            <w:tcW w:w="425" w:type="dxa"/>
            <w:textDirection w:val="btLr"/>
          </w:tcPr>
          <w:p w14:paraId="42035EB4" w14:textId="77777777" w:rsidR="00D01F48" w:rsidRPr="004F475C" w:rsidRDefault="00D01F48" w:rsidP="00CD6B9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LAB. DI SALA E VENDITA</w:t>
            </w:r>
          </w:p>
        </w:tc>
      </w:tr>
      <w:tr w:rsidR="00D01F48" w:rsidRPr="00105220" w14:paraId="0E3FC4C9" w14:textId="77777777" w:rsidTr="00CD6B9E">
        <w:tc>
          <w:tcPr>
            <w:tcW w:w="6629" w:type="dxa"/>
            <w:shd w:val="clear" w:color="auto" w:fill="auto"/>
          </w:tcPr>
          <w:p w14:paraId="5770E102" w14:textId="77777777" w:rsidR="00D01F48" w:rsidRPr="0010522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05220">
              <w:rPr>
                <w:rFonts w:ascii="Calibri" w:hAnsi="Calibri"/>
                <w:sz w:val="20"/>
                <w:szCs w:val="20"/>
              </w:rPr>
              <w:t xml:space="preserve">Individuare e utilizzare gli strumenti di comunicazione e di team </w:t>
            </w:r>
            <w:proofErr w:type="spellStart"/>
            <w:r w:rsidRPr="00105220">
              <w:rPr>
                <w:rFonts w:ascii="Calibri" w:hAnsi="Calibri"/>
                <w:sz w:val="20"/>
                <w:szCs w:val="20"/>
              </w:rPr>
              <w:t>working</w:t>
            </w:r>
            <w:proofErr w:type="spellEnd"/>
            <w:r w:rsidRPr="00105220">
              <w:rPr>
                <w:rFonts w:ascii="Calibri" w:hAnsi="Calibri"/>
                <w:sz w:val="20"/>
                <w:szCs w:val="20"/>
              </w:rPr>
              <w:t xml:space="preserve"> più appropriati per intervenire nei contesti organizzativi e professionali di riferimento.</w:t>
            </w:r>
          </w:p>
        </w:tc>
        <w:tc>
          <w:tcPr>
            <w:tcW w:w="425" w:type="dxa"/>
            <w:vAlign w:val="center"/>
          </w:tcPr>
          <w:p w14:paraId="2074DC99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3E3FAF60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C37CEE4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7408D292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118331C3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7118D017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FF402C8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F1B9962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0D81F90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01F48" w:rsidRPr="00105220" w14:paraId="0FA39C1D" w14:textId="77777777" w:rsidTr="00CD6B9E">
        <w:tc>
          <w:tcPr>
            <w:tcW w:w="6629" w:type="dxa"/>
            <w:shd w:val="clear" w:color="auto" w:fill="auto"/>
          </w:tcPr>
          <w:p w14:paraId="3F6D14F5" w14:textId="77777777" w:rsidR="00D01F48" w:rsidRPr="00105220" w:rsidRDefault="00D01F48" w:rsidP="00CD6B9E">
            <w:pPr>
              <w:jc w:val="both"/>
              <w:rPr>
                <w:rFonts w:ascii="Calibri" w:hAnsi="Calibri" w:cs="ArialNarrow"/>
                <w:sz w:val="20"/>
                <w:szCs w:val="20"/>
              </w:rPr>
            </w:pPr>
            <w:r w:rsidRPr="00105220">
              <w:rPr>
                <w:rFonts w:ascii="Calibri" w:hAnsi="Calibri"/>
                <w:sz w:val="20"/>
                <w:szCs w:val="20"/>
              </w:rPr>
              <w:t>Redigere relazioni tecniche e documentare le attività individuali e di gruppo relative a situazioni professionali.</w:t>
            </w:r>
          </w:p>
        </w:tc>
        <w:tc>
          <w:tcPr>
            <w:tcW w:w="425" w:type="dxa"/>
            <w:vAlign w:val="center"/>
          </w:tcPr>
          <w:p w14:paraId="56C9CED9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17113E7D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B970B38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3C961399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647AAD85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515FB875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03444FB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50474147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8A01071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01F48" w:rsidRPr="00105220" w14:paraId="3E5A853D" w14:textId="77777777" w:rsidTr="00CD6B9E">
        <w:tc>
          <w:tcPr>
            <w:tcW w:w="6629" w:type="dxa"/>
            <w:shd w:val="clear" w:color="auto" w:fill="auto"/>
          </w:tcPr>
          <w:p w14:paraId="12A8CEF1" w14:textId="77777777" w:rsidR="00D01F48" w:rsidRPr="0010522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05220">
              <w:rPr>
                <w:rFonts w:ascii="Calibri" w:hAnsi="Calibri"/>
                <w:sz w:val="20"/>
                <w:szCs w:val="20"/>
              </w:rPr>
              <w:t>Utilizzare e produrre strumenti di comunicazione visiva e multimediale anche con riferimento alle strategie espressive e agli strumenti tecnici della comunicazione in rete.</w:t>
            </w:r>
          </w:p>
        </w:tc>
        <w:tc>
          <w:tcPr>
            <w:tcW w:w="425" w:type="dxa"/>
            <w:vAlign w:val="center"/>
          </w:tcPr>
          <w:p w14:paraId="7117B52F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358ED0C6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2EC09C8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74400CED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583CE70B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3787015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E709C5D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12B613F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83E6FF9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01F48" w:rsidRPr="00105220" w14:paraId="67B1BF1E" w14:textId="77777777" w:rsidTr="00CD6B9E">
        <w:tc>
          <w:tcPr>
            <w:tcW w:w="6629" w:type="dxa"/>
            <w:shd w:val="clear" w:color="auto" w:fill="auto"/>
          </w:tcPr>
          <w:p w14:paraId="31B65093" w14:textId="77777777" w:rsidR="00D01F48" w:rsidRPr="0010522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05220">
              <w:rPr>
                <w:rFonts w:ascii="Calibri" w:hAnsi="Calibri"/>
                <w:sz w:val="20"/>
                <w:szCs w:val="20"/>
              </w:rPr>
              <w:t>Correlare la conoscenza storica generale agli sviluppi delle scienze, delle tecnologie e delle tecniche negli specifici campi professionali di riferimento.</w:t>
            </w:r>
          </w:p>
        </w:tc>
        <w:tc>
          <w:tcPr>
            <w:tcW w:w="425" w:type="dxa"/>
            <w:vAlign w:val="center"/>
          </w:tcPr>
          <w:p w14:paraId="3A3DE1F5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3124393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14:paraId="1EB75ADC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7B257885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678D74E9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8CAEC61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14:paraId="5BDB27FE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19A248D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1178F092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01F48" w:rsidRPr="00105220" w14:paraId="5E4CDFCA" w14:textId="77777777" w:rsidTr="00CD6B9E">
        <w:tc>
          <w:tcPr>
            <w:tcW w:w="6629" w:type="dxa"/>
            <w:shd w:val="clear" w:color="auto" w:fill="auto"/>
          </w:tcPr>
          <w:p w14:paraId="28FDE271" w14:textId="77777777" w:rsidR="00D01F48" w:rsidRPr="00105220" w:rsidRDefault="00D01F48" w:rsidP="00CD6B9E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105220">
              <w:rPr>
                <w:rFonts w:ascii="Calibri" w:hAnsi="Calibri"/>
                <w:sz w:val="20"/>
                <w:szCs w:val="20"/>
              </w:rPr>
              <w:t xml:space="preserve">Riconoscere gli aspetti geografici, ecologici, territoriali dell’ambiente naturale </w:t>
            </w:r>
            <w:r w:rsidRPr="00105220">
              <w:rPr>
                <w:rFonts w:ascii="Calibri" w:hAnsi="Calibri"/>
                <w:sz w:val="20"/>
                <w:szCs w:val="20"/>
              </w:rPr>
              <w:lastRenderedPageBreak/>
              <w:t xml:space="preserve">ed antropico, le connessioni con le strutture demografiche, economiche, sociali, e le trasformazioni intervenute nel corso del tempo. </w:t>
            </w:r>
          </w:p>
        </w:tc>
        <w:tc>
          <w:tcPr>
            <w:tcW w:w="425" w:type="dxa"/>
            <w:vAlign w:val="center"/>
          </w:tcPr>
          <w:p w14:paraId="2EE4C080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B9B1DD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14:paraId="26E92A14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59FFFCFB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4C992078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97F7C07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14:paraId="1AC5E99E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5A01A68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A21D09C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01F48" w:rsidRPr="00105220" w14:paraId="0DD6D764" w14:textId="77777777" w:rsidTr="00CD6B9E">
        <w:tc>
          <w:tcPr>
            <w:tcW w:w="6629" w:type="dxa"/>
            <w:shd w:val="clear" w:color="auto" w:fill="auto"/>
          </w:tcPr>
          <w:p w14:paraId="46323088" w14:textId="77777777" w:rsidR="00D01F48" w:rsidRPr="0010522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05220">
              <w:rPr>
                <w:rFonts w:ascii="Calibri" w:hAnsi="Calibri"/>
                <w:sz w:val="20"/>
                <w:szCs w:val="20"/>
              </w:rPr>
              <w:lastRenderedPageBreak/>
              <w:t>Padroneggiare la lingua inglese e, ove prevista, un’altra lingua comunitaria, per scopi comunicativi e utilizzare i linguaggi settoriali relativi ai percorsi di studio, per interagire in diversi ambiti e contesti professionali, al livello B2 del quadro comune europeo di riferimento per le lingue (QCER).</w:t>
            </w:r>
          </w:p>
        </w:tc>
        <w:tc>
          <w:tcPr>
            <w:tcW w:w="425" w:type="dxa"/>
            <w:vAlign w:val="center"/>
          </w:tcPr>
          <w:p w14:paraId="0E7CBDAE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28581BE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6CF4571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48A7DDB6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6AF16AE7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4A9F0D50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2CE9765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A92D5A8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E1B7150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01F48" w:rsidRPr="00105220" w14:paraId="0DFB95F5" w14:textId="77777777" w:rsidTr="00CD6B9E">
        <w:tc>
          <w:tcPr>
            <w:tcW w:w="6629" w:type="dxa"/>
            <w:shd w:val="clear" w:color="auto" w:fill="auto"/>
          </w:tcPr>
          <w:p w14:paraId="0611DC31" w14:textId="77777777" w:rsidR="00D01F48" w:rsidRPr="0010522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05220">
              <w:rPr>
                <w:rFonts w:ascii="Calibri" w:hAnsi="Calibri"/>
                <w:sz w:val="20"/>
                <w:szCs w:val="20"/>
              </w:rPr>
              <w:t>Integrare le competenze professionali orientate al cliente con quelle linguistiche, utilizzando le tecniche di comunicazione e relazione per ottimizzare la qualità del servizio e il coordinamento con i colleghi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14:paraId="7638F480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208D541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7E9D0BE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4FF9D05B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3DBB20E7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4EEA22B2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741EC45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0711D23C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51BAFFFE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D01F48" w:rsidRPr="00105220" w14:paraId="600EF4DE" w14:textId="77777777" w:rsidTr="00CD6B9E">
        <w:tc>
          <w:tcPr>
            <w:tcW w:w="6629" w:type="dxa"/>
            <w:shd w:val="clear" w:color="auto" w:fill="auto"/>
          </w:tcPr>
          <w:p w14:paraId="07B493F3" w14:textId="77777777" w:rsidR="00D01F48" w:rsidRPr="0010522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05220">
              <w:rPr>
                <w:rFonts w:ascii="Calibri" w:hAnsi="Calibri"/>
                <w:sz w:val="20"/>
                <w:szCs w:val="20"/>
              </w:rPr>
              <w:t>Valorizzare e promuovere le tradizioni locali, nazionali e internazionali individuando le nuove tendenze di filiera.</w:t>
            </w:r>
          </w:p>
        </w:tc>
        <w:tc>
          <w:tcPr>
            <w:tcW w:w="425" w:type="dxa"/>
            <w:vAlign w:val="center"/>
          </w:tcPr>
          <w:p w14:paraId="359C90BE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2699D18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8BC73EA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30B7BBD0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13ACF24E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6CD868B5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14:paraId="4535E7CE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00AB402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75A89953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D01F48" w:rsidRPr="00105220" w14:paraId="62C721B5" w14:textId="77777777" w:rsidTr="00CD6B9E">
        <w:tc>
          <w:tcPr>
            <w:tcW w:w="6629" w:type="dxa"/>
            <w:shd w:val="clear" w:color="auto" w:fill="auto"/>
          </w:tcPr>
          <w:p w14:paraId="38D4E242" w14:textId="77777777" w:rsidR="00D01F48" w:rsidRPr="0010522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05220">
              <w:rPr>
                <w:rFonts w:ascii="Calibri" w:hAnsi="Calibri"/>
                <w:sz w:val="20"/>
                <w:szCs w:val="20"/>
              </w:rPr>
              <w:t>Utilizzare il linguaggio e i metodi propri della matematica per organizzare e valutare adeguatamente informazioni qualitative e quantitative.</w:t>
            </w:r>
          </w:p>
        </w:tc>
        <w:tc>
          <w:tcPr>
            <w:tcW w:w="425" w:type="dxa"/>
            <w:vAlign w:val="center"/>
          </w:tcPr>
          <w:p w14:paraId="59F8D03F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959EBA9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9B28604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60CC1633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107C9F10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7EED7F2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0DF1C0E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A442751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3A52D49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01F48" w:rsidRPr="00105220" w14:paraId="5E9A86AB" w14:textId="77777777" w:rsidTr="00CD6B9E">
        <w:tc>
          <w:tcPr>
            <w:tcW w:w="6629" w:type="dxa"/>
            <w:shd w:val="clear" w:color="auto" w:fill="auto"/>
          </w:tcPr>
          <w:p w14:paraId="0C6514F1" w14:textId="77777777" w:rsidR="00D01F48" w:rsidRPr="0010522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05220">
              <w:rPr>
                <w:rFonts w:ascii="Calibri" w:hAnsi="Calibri"/>
                <w:sz w:val="20"/>
                <w:szCs w:val="20"/>
              </w:rPr>
              <w:t>Utilizzare le strategie del pensiero razionale negli aspetti dialettici e algoritmici per affrontare situazioni problematiche, elaborando opportune soluzioni.</w:t>
            </w:r>
          </w:p>
        </w:tc>
        <w:tc>
          <w:tcPr>
            <w:tcW w:w="425" w:type="dxa"/>
            <w:vAlign w:val="center"/>
          </w:tcPr>
          <w:p w14:paraId="1CE12284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3F5E7F1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BCFAEB1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396D813C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3903B8D5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ED69BA5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A1DE1BB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769A624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B17796F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01F48" w:rsidRPr="00105220" w14:paraId="02BD765A" w14:textId="77777777" w:rsidTr="00CD6B9E">
        <w:tc>
          <w:tcPr>
            <w:tcW w:w="6629" w:type="dxa"/>
            <w:shd w:val="clear" w:color="auto" w:fill="auto"/>
          </w:tcPr>
          <w:p w14:paraId="692D24D0" w14:textId="77777777" w:rsidR="00D01F48" w:rsidRPr="0010522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05220">
              <w:rPr>
                <w:rFonts w:ascii="Calibri" w:hAnsi="Calibri"/>
                <w:sz w:val="20"/>
                <w:szCs w:val="20"/>
              </w:rPr>
              <w:t>Utilizzare i concetti e i modelli delle scienze sperimentali per investigare fenomeni sociali e naturali e per interpretare dati.</w:t>
            </w:r>
          </w:p>
        </w:tc>
        <w:tc>
          <w:tcPr>
            <w:tcW w:w="425" w:type="dxa"/>
            <w:vAlign w:val="center"/>
          </w:tcPr>
          <w:p w14:paraId="03EA1F7A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7C62B9D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8840AE4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1CA2930A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23EFA1AE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B1A48C8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A66FFD0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C70C2A0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CE75BE6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01F48" w:rsidRPr="00105220" w14:paraId="6233D6D7" w14:textId="77777777" w:rsidTr="00CD6B9E">
        <w:tc>
          <w:tcPr>
            <w:tcW w:w="6629" w:type="dxa"/>
            <w:shd w:val="clear" w:color="auto" w:fill="auto"/>
          </w:tcPr>
          <w:p w14:paraId="39720E79" w14:textId="77777777" w:rsidR="00D01F48" w:rsidRPr="00F4395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43950">
              <w:rPr>
                <w:rFonts w:ascii="Calibri" w:hAnsi="Calibri"/>
                <w:sz w:val="20"/>
                <w:szCs w:val="20"/>
              </w:rPr>
              <w:t>Utilizzare le reti e gli strumenti informatici nelle attività di studio, ricerca e approfondimento disciplinare.</w:t>
            </w:r>
          </w:p>
        </w:tc>
        <w:tc>
          <w:tcPr>
            <w:tcW w:w="425" w:type="dxa"/>
            <w:vAlign w:val="center"/>
          </w:tcPr>
          <w:p w14:paraId="67A1FF24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CC5E7FC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F619B91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3E99EE88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32609D9D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F8B7171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38BDAFC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075CD4B6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F58F175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D01F48" w:rsidRPr="00105220" w14:paraId="2C51DC46" w14:textId="77777777" w:rsidTr="00CD6B9E">
        <w:trPr>
          <w:trHeight w:val="405"/>
        </w:trPr>
        <w:tc>
          <w:tcPr>
            <w:tcW w:w="6629" w:type="dxa"/>
            <w:shd w:val="clear" w:color="auto" w:fill="auto"/>
          </w:tcPr>
          <w:p w14:paraId="79C5DEED" w14:textId="77777777" w:rsidR="00D01F48" w:rsidRPr="00F4395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E557A">
              <w:rPr>
                <w:rFonts w:ascii="Calibri" w:hAnsi="Calibri"/>
                <w:sz w:val="20"/>
                <w:szCs w:val="20"/>
              </w:rPr>
              <w:t xml:space="preserve">Agire nel sistema di qualità relativo alla filiera produttiva </w:t>
            </w:r>
            <w:r w:rsidRPr="00F43950">
              <w:rPr>
                <w:rFonts w:ascii="Calibri" w:hAnsi="Calibri"/>
                <w:sz w:val="20"/>
                <w:szCs w:val="20"/>
              </w:rPr>
              <w:t>di interesse.</w:t>
            </w:r>
          </w:p>
        </w:tc>
        <w:tc>
          <w:tcPr>
            <w:tcW w:w="425" w:type="dxa"/>
            <w:vAlign w:val="center"/>
          </w:tcPr>
          <w:p w14:paraId="37062EB9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33B362B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199C3A0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52F286DA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3D2C2CBE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2BD3CCE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14:paraId="10D28521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749F1BE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ACBED0C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01F48" w:rsidRPr="00105220" w14:paraId="0702A6D5" w14:textId="77777777" w:rsidTr="00CD6B9E">
        <w:tc>
          <w:tcPr>
            <w:tcW w:w="6629" w:type="dxa"/>
            <w:shd w:val="clear" w:color="auto" w:fill="auto"/>
          </w:tcPr>
          <w:p w14:paraId="5B7C2718" w14:textId="77777777" w:rsidR="00D01F48" w:rsidRPr="00F4395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43950">
              <w:rPr>
                <w:rFonts w:ascii="Calibri" w:hAnsi="Calibri"/>
                <w:sz w:val="20"/>
                <w:szCs w:val="20"/>
              </w:rPr>
              <w:t>Applicare le normative vigenti, nazionali e internazionali, in fatto di sicurezza, trasparenza e tracciabilità dei prodotti.</w:t>
            </w:r>
          </w:p>
        </w:tc>
        <w:tc>
          <w:tcPr>
            <w:tcW w:w="425" w:type="dxa"/>
            <w:vAlign w:val="center"/>
          </w:tcPr>
          <w:p w14:paraId="44F4B05D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A1EC828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9F1A7B6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16BBAA4A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3880A310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9FC6FE9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14:paraId="245E01FB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457EC6D6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2B9ED29D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D01F48" w:rsidRPr="00105220" w14:paraId="03E17EAC" w14:textId="77777777" w:rsidTr="00CD6B9E">
        <w:tc>
          <w:tcPr>
            <w:tcW w:w="6629" w:type="dxa"/>
            <w:shd w:val="clear" w:color="auto" w:fill="auto"/>
          </w:tcPr>
          <w:p w14:paraId="0BC6EC09" w14:textId="77777777" w:rsidR="00D01F48" w:rsidRPr="00F4395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43950">
              <w:rPr>
                <w:rFonts w:ascii="Calibri" w:hAnsi="Calibri"/>
                <w:sz w:val="20"/>
                <w:szCs w:val="20"/>
              </w:rPr>
              <w:t>Controllare e utilizzare gli alimenti e le bevande sotto il profilo organolettico, merceologico, chimico-fisico nutrizionale e gastronomico.</w:t>
            </w:r>
          </w:p>
        </w:tc>
        <w:tc>
          <w:tcPr>
            <w:tcW w:w="425" w:type="dxa"/>
            <w:vAlign w:val="center"/>
          </w:tcPr>
          <w:p w14:paraId="6959C0A7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340A707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25481A5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0EFE896F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55EB2FC7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A94D7EF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14:paraId="7B2CC237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F23A260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15193A62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D01F48" w:rsidRPr="00105220" w14:paraId="1A7D89A7" w14:textId="77777777" w:rsidTr="00CD6B9E">
        <w:tc>
          <w:tcPr>
            <w:tcW w:w="6629" w:type="dxa"/>
            <w:shd w:val="clear" w:color="auto" w:fill="auto"/>
          </w:tcPr>
          <w:p w14:paraId="7CC54161" w14:textId="77777777" w:rsidR="00D01F48" w:rsidRPr="00F4395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43950">
              <w:rPr>
                <w:rFonts w:ascii="Calibri" w:hAnsi="Calibri"/>
                <w:sz w:val="20"/>
                <w:szCs w:val="20"/>
              </w:rPr>
              <w:t>Predisporre menu coerenti con il contesto e le esigenze della clientela, anche in relazione a specifiche necessità dietologiche.</w:t>
            </w:r>
          </w:p>
        </w:tc>
        <w:tc>
          <w:tcPr>
            <w:tcW w:w="425" w:type="dxa"/>
            <w:vAlign w:val="center"/>
          </w:tcPr>
          <w:p w14:paraId="366A2F95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2B03F06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E6E7F20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500FE66F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0D081B2D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B074194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14:paraId="306B6F08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48F5C73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2ADA79C0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D01F48" w:rsidRPr="00105220" w14:paraId="3F469BBF" w14:textId="77777777" w:rsidTr="00CD6B9E">
        <w:tc>
          <w:tcPr>
            <w:tcW w:w="6629" w:type="dxa"/>
            <w:shd w:val="clear" w:color="auto" w:fill="auto"/>
          </w:tcPr>
          <w:p w14:paraId="5D168968" w14:textId="77777777" w:rsidR="00D01F48" w:rsidRPr="00F4395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8490B">
              <w:rPr>
                <w:rFonts w:ascii="Calibri" w:hAnsi="Calibri"/>
                <w:sz w:val="20"/>
                <w:szCs w:val="20"/>
              </w:rPr>
              <w:t>Attuare strategie di pianificazione, compensazione, monitoraggio per ottimizzare la produzione di beni e servizi in relazione al contesto.</w:t>
            </w:r>
          </w:p>
        </w:tc>
        <w:tc>
          <w:tcPr>
            <w:tcW w:w="425" w:type="dxa"/>
            <w:vAlign w:val="center"/>
          </w:tcPr>
          <w:p w14:paraId="44A24E65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1A65CF3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6488B1B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280D4076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1F6EA471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2A75804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8E890E9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D0BED13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D92AEBF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D01F48" w:rsidRPr="00105220" w14:paraId="2AD8C40F" w14:textId="77777777" w:rsidTr="00CD6B9E">
        <w:tc>
          <w:tcPr>
            <w:tcW w:w="6629" w:type="dxa"/>
            <w:shd w:val="clear" w:color="auto" w:fill="auto"/>
          </w:tcPr>
          <w:p w14:paraId="12D1B75F" w14:textId="77777777" w:rsidR="00D01F48" w:rsidRPr="00F4395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43950">
              <w:rPr>
                <w:rFonts w:ascii="Calibri" w:hAnsi="Calibri"/>
                <w:sz w:val="20"/>
                <w:szCs w:val="20"/>
              </w:rPr>
              <w:t>Utilizzare tecniche di lavorazione e strumenti gestionali nella produzione di servizi e prodotti enogastronomici, ristorativi e di accoglienza turistico-alberghiera.</w:t>
            </w:r>
          </w:p>
        </w:tc>
        <w:tc>
          <w:tcPr>
            <w:tcW w:w="425" w:type="dxa"/>
            <w:vAlign w:val="center"/>
          </w:tcPr>
          <w:p w14:paraId="127467D8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6C08304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26EF71C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260AD207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08281CE8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5E992E7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CB5583F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040748CD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68080C5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D01F48" w:rsidRPr="00105220" w14:paraId="19D92495" w14:textId="77777777" w:rsidTr="00CD6B9E">
        <w:tc>
          <w:tcPr>
            <w:tcW w:w="6629" w:type="dxa"/>
            <w:shd w:val="clear" w:color="auto" w:fill="auto"/>
          </w:tcPr>
          <w:p w14:paraId="58E639A8" w14:textId="77777777" w:rsidR="00D01F48" w:rsidRPr="0010522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43950">
              <w:rPr>
                <w:rFonts w:ascii="Calibri" w:hAnsi="Calibri"/>
                <w:sz w:val="20"/>
                <w:szCs w:val="20"/>
              </w:rPr>
              <w:t xml:space="preserve">Adeguare e organizzare la produzione </w:t>
            </w:r>
            <w:r w:rsidRPr="00105220">
              <w:rPr>
                <w:rFonts w:ascii="Calibri" w:hAnsi="Calibri"/>
                <w:sz w:val="20"/>
                <w:szCs w:val="20"/>
              </w:rPr>
              <w:t>e la vendita in relazione alla domanda dei mercati, valorizzando i prodotti tipici.</w:t>
            </w:r>
          </w:p>
        </w:tc>
        <w:tc>
          <w:tcPr>
            <w:tcW w:w="425" w:type="dxa"/>
            <w:vAlign w:val="center"/>
          </w:tcPr>
          <w:p w14:paraId="133EC371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9DC7E9F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AF278EC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5315C36F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04F76107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1520C02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3A3609F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0DBEA0F0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6530BD40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D01F48" w:rsidRPr="00105220" w14:paraId="5E535617" w14:textId="77777777" w:rsidTr="00CD6B9E">
        <w:tc>
          <w:tcPr>
            <w:tcW w:w="6629" w:type="dxa"/>
            <w:shd w:val="clear" w:color="auto" w:fill="auto"/>
          </w:tcPr>
          <w:p w14:paraId="3A5D23EC" w14:textId="77777777" w:rsidR="00D01F48" w:rsidRPr="00105220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05220">
              <w:rPr>
                <w:rFonts w:ascii="Calibri" w:hAnsi="Calibri"/>
                <w:sz w:val="20"/>
                <w:szCs w:val="20"/>
              </w:rPr>
              <w:t>Utilizzare il patrimonio lessicale ed espressivo della lingua italiana secondo le esigenze comunicative nei vari contesti: sociali, culturali, scientifici, economici, tecnologici.</w:t>
            </w:r>
          </w:p>
        </w:tc>
        <w:tc>
          <w:tcPr>
            <w:tcW w:w="425" w:type="dxa"/>
            <w:vAlign w:val="center"/>
          </w:tcPr>
          <w:p w14:paraId="2237ECA1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67D9270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A67A423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65109733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48855A1E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EDEFB87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B644097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0E8C77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92F8021" w14:textId="77777777" w:rsidR="00D01F48" w:rsidRPr="0010522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</w:tbl>
    <w:p w14:paraId="1F11455A" w14:textId="77777777" w:rsidR="00D01F48" w:rsidRDefault="00D01F48" w:rsidP="00D01F48">
      <w:pPr>
        <w:rPr>
          <w:rFonts w:ascii="Calibri" w:hAnsi="Calibri"/>
          <w:sz w:val="20"/>
          <w:szCs w:val="20"/>
        </w:rPr>
      </w:pPr>
    </w:p>
    <w:p w14:paraId="749E4284" w14:textId="77777777" w:rsidR="00D01F48" w:rsidRDefault="00D01F48" w:rsidP="00D01F48">
      <w:pPr>
        <w:rPr>
          <w:rFonts w:ascii="Calibri" w:hAnsi="Calibri"/>
          <w:sz w:val="20"/>
          <w:szCs w:val="20"/>
        </w:rPr>
      </w:pPr>
    </w:p>
    <w:p w14:paraId="133CF1EE" w14:textId="77777777" w:rsidR="008C5C81" w:rsidRDefault="008C5C81" w:rsidP="00D01F48">
      <w:pPr>
        <w:rPr>
          <w:rFonts w:ascii="Calibri" w:hAnsi="Calibri"/>
          <w:sz w:val="20"/>
          <w:szCs w:val="20"/>
        </w:rPr>
      </w:pPr>
    </w:p>
    <w:p w14:paraId="2419E086" w14:textId="77777777" w:rsidR="008C5C81" w:rsidRDefault="008C5C81" w:rsidP="00D01F48">
      <w:pPr>
        <w:rPr>
          <w:rFonts w:ascii="Calibri" w:hAnsi="Calibri"/>
          <w:sz w:val="20"/>
          <w:szCs w:val="20"/>
        </w:rPr>
      </w:pPr>
    </w:p>
    <w:p w14:paraId="0FC73CD7" w14:textId="77777777" w:rsidR="008C5C81" w:rsidRDefault="008C5C81" w:rsidP="00D01F48">
      <w:pPr>
        <w:rPr>
          <w:rFonts w:ascii="Calibri" w:hAnsi="Calibri"/>
          <w:sz w:val="20"/>
          <w:szCs w:val="20"/>
        </w:rPr>
      </w:pPr>
    </w:p>
    <w:p w14:paraId="6975B482" w14:textId="77777777" w:rsidR="008C5C81" w:rsidRDefault="008C5C81" w:rsidP="00D01F48">
      <w:pPr>
        <w:rPr>
          <w:rFonts w:ascii="Calibri" w:hAnsi="Calibri"/>
          <w:sz w:val="20"/>
          <w:szCs w:val="20"/>
        </w:rPr>
      </w:pPr>
    </w:p>
    <w:p w14:paraId="639AC61A" w14:textId="77777777" w:rsidR="008C5C81" w:rsidRDefault="008C5C81" w:rsidP="00D01F48">
      <w:pPr>
        <w:rPr>
          <w:rFonts w:ascii="Calibri" w:hAnsi="Calibri"/>
          <w:sz w:val="20"/>
          <w:szCs w:val="20"/>
        </w:rPr>
      </w:pPr>
    </w:p>
    <w:p w14:paraId="43AEBC58" w14:textId="77777777" w:rsidR="008C5C81" w:rsidRDefault="008C5C81" w:rsidP="00D01F48">
      <w:pPr>
        <w:rPr>
          <w:rFonts w:ascii="Calibri" w:hAnsi="Calibri"/>
          <w:sz w:val="20"/>
          <w:szCs w:val="20"/>
        </w:rPr>
      </w:pPr>
    </w:p>
    <w:p w14:paraId="217C6133" w14:textId="77777777" w:rsidR="008C5C81" w:rsidRDefault="008C5C81" w:rsidP="00D01F48">
      <w:pPr>
        <w:rPr>
          <w:rFonts w:ascii="Calibri" w:hAnsi="Calibri"/>
          <w:sz w:val="20"/>
          <w:szCs w:val="20"/>
        </w:rPr>
      </w:pPr>
    </w:p>
    <w:p w14:paraId="3BA9A437" w14:textId="77777777" w:rsidR="008C5C81" w:rsidRDefault="008C5C81" w:rsidP="00D01F48">
      <w:pPr>
        <w:rPr>
          <w:rFonts w:ascii="Calibri" w:hAnsi="Calibri"/>
          <w:sz w:val="20"/>
          <w:szCs w:val="20"/>
        </w:rPr>
      </w:pPr>
    </w:p>
    <w:p w14:paraId="760D9EC7" w14:textId="77777777" w:rsidR="008C5C81" w:rsidRPr="00105220" w:rsidRDefault="008C5C81" w:rsidP="00D01F48">
      <w:pPr>
        <w:rPr>
          <w:rFonts w:ascii="Calibri" w:hAnsi="Calibri"/>
          <w:sz w:val="20"/>
          <w:szCs w:val="20"/>
        </w:rPr>
      </w:pPr>
    </w:p>
    <w:p w14:paraId="78FAA673" w14:textId="03913F78" w:rsidR="00D01F48" w:rsidRPr="008C5C81" w:rsidRDefault="00D01F48" w:rsidP="008C5C81">
      <w:pPr>
        <w:shd w:val="clear" w:color="auto" w:fill="FBD4B4" w:themeFill="accent6" w:themeFillTint="66"/>
        <w:tabs>
          <w:tab w:val="left" w:pos="142"/>
        </w:tabs>
        <w:spacing w:before="480" w:after="240"/>
        <w:ind w:right="-142"/>
        <w:jc w:val="center"/>
        <w:rPr>
          <w:rFonts w:ascii="Calibri" w:hAnsi="Calibri"/>
          <w:b/>
          <w:sz w:val="28"/>
          <w:szCs w:val="28"/>
          <w:u w:val="single"/>
        </w:rPr>
      </w:pPr>
      <w:proofErr w:type="gramStart"/>
      <w:r w:rsidRPr="00E8490B">
        <w:rPr>
          <w:rFonts w:ascii="Calibri" w:hAnsi="Calibri"/>
          <w:b/>
          <w:sz w:val="28"/>
          <w:szCs w:val="28"/>
          <w:u w:val="single"/>
        </w:rPr>
        <w:lastRenderedPageBreak/>
        <w:t>ARTICOLAZIONE:  ACCOGLIENZA</w:t>
      </w:r>
      <w:proofErr w:type="gramEnd"/>
      <w:r w:rsidRPr="00E8490B">
        <w:rPr>
          <w:rFonts w:ascii="Calibri" w:hAnsi="Calibri"/>
          <w:b/>
          <w:sz w:val="28"/>
          <w:szCs w:val="28"/>
          <w:u w:val="single"/>
        </w:rPr>
        <w:t xml:space="preserve"> TURISTICA</w:t>
      </w: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662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01F48" w:rsidRPr="00570EC0" w14:paraId="291F626B" w14:textId="77777777" w:rsidTr="008C5C81">
        <w:trPr>
          <w:cantSplit/>
          <w:trHeight w:val="333"/>
        </w:trPr>
        <w:tc>
          <w:tcPr>
            <w:tcW w:w="6629" w:type="dxa"/>
            <w:vMerge w:val="restart"/>
            <w:shd w:val="clear" w:color="auto" w:fill="F2F2F2" w:themeFill="background1" w:themeFillShade="F2"/>
            <w:vAlign w:val="center"/>
          </w:tcPr>
          <w:p w14:paraId="42D0852F" w14:textId="77777777" w:rsidR="00D01F48" w:rsidRPr="008C5C81" w:rsidRDefault="00D01F48" w:rsidP="00CD6B9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bookmarkStart w:id="0" w:name="_GoBack"/>
            <w:r w:rsidRPr="008C5C81">
              <w:rPr>
                <w:rFonts w:ascii="Calibri" w:hAnsi="Calibri"/>
                <w:b/>
                <w:sz w:val="28"/>
                <w:szCs w:val="28"/>
              </w:rPr>
              <w:t>COMPETENZA</w:t>
            </w:r>
            <w:bookmarkEnd w:id="0"/>
          </w:p>
        </w:tc>
        <w:tc>
          <w:tcPr>
            <w:tcW w:w="1701" w:type="dxa"/>
            <w:gridSpan w:val="4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4923C35" w14:textId="77777777" w:rsidR="00D01F48" w:rsidRPr="00570EC0" w:rsidRDefault="00D01F48" w:rsidP="00CD6B9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570EC0">
              <w:rPr>
                <w:rFonts w:ascii="Calibri" w:hAnsi="Calibri"/>
                <w:b/>
                <w:sz w:val="24"/>
                <w:szCs w:val="24"/>
              </w:rPr>
              <w:t>AREA GENERALE</w:t>
            </w:r>
          </w:p>
        </w:tc>
        <w:tc>
          <w:tcPr>
            <w:tcW w:w="2126" w:type="dxa"/>
            <w:gridSpan w:val="5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91C98D2" w14:textId="77777777" w:rsidR="00D01F48" w:rsidRPr="00570EC0" w:rsidRDefault="00D01F48" w:rsidP="008C5C81">
            <w:pPr>
              <w:jc w:val="center"/>
              <w:rPr>
                <w:rFonts w:ascii="Calibri" w:hAnsi="Calibri"/>
                <w:b/>
              </w:rPr>
            </w:pPr>
            <w:r w:rsidRPr="00570EC0">
              <w:rPr>
                <w:rFonts w:ascii="Calibri" w:hAnsi="Calibri"/>
                <w:b/>
                <w:sz w:val="24"/>
                <w:szCs w:val="24"/>
              </w:rPr>
              <w:t>AREA DI INDIRIZZO</w:t>
            </w:r>
          </w:p>
        </w:tc>
      </w:tr>
      <w:tr w:rsidR="00D01F48" w:rsidRPr="00570EC0" w14:paraId="44870A35" w14:textId="77777777" w:rsidTr="00CD6B9E">
        <w:trPr>
          <w:cantSplit/>
          <w:trHeight w:val="2223"/>
        </w:trPr>
        <w:tc>
          <w:tcPr>
            <w:tcW w:w="6629" w:type="dxa"/>
            <w:vMerge/>
            <w:shd w:val="clear" w:color="auto" w:fill="F2F2F2" w:themeFill="background1" w:themeFillShade="F2"/>
            <w:vAlign w:val="center"/>
          </w:tcPr>
          <w:p w14:paraId="340F6A34" w14:textId="77777777" w:rsidR="00D01F48" w:rsidRPr="00570EC0" w:rsidRDefault="00D01F48" w:rsidP="00CD6B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extDirection w:val="btLr"/>
          </w:tcPr>
          <w:p w14:paraId="4E6A23BB" w14:textId="77777777" w:rsidR="00D01F48" w:rsidRPr="00570EC0" w:rsidRDefault="00D01F48" w:rsidP="00CD6B9E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ITALIANO</w:t>
            </w:r>
          </w:p>
        </w:tc>
        <w:tc>
          <w:tcPr>
            <w:tcW w:w="425" w:type="dxa"/>
            <w:textDirection w:val="btLr"/>
          </w:tcPr>
          <w:p w14:paraId="58E9AAC7" w14:textId="77777777" w:rsidR="00D01F48" w:rsidRPr="00570EC0" w:rsidRDefault="00D01F48" w:rsidP="00CD6B9E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STORIA</w:t>
            </w:r>
          </w:p>
        </w:tc>
        <w:tc>
          <w:tcPr>
            <w:tcW w:w="426" w:type="dxa"/>
            <w:textDirection w:val="btLr"/>
          </w:tcPr>
          <w:p w14:paraId="17497913" w14:textId="77777777" w:rsidR="00D01F48" w:rsidRPr="00570EC0" w:rsidRDefault="00D01F48" w:rsidP="00CD6B9E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INGLESE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14:paraId="78B68D24" w14:textId="77777777" w:rsidR="00D01F48" w:rsidRPr="00570EC0" w:rsidRDefault="00D01F48" w:rsidP="00CD6B9E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MATEMATICA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textDirection w:val="btLr"/>
          </w:tcPr>
          <w:p w14:paraId="0E51839C" w14:textId="77777777" w:rsidR="00D01F48" w:rsidRPr="00570EC0" w:rsidRDefault="00D01F48" w:rsidP="00CD6B9E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70EC0">
              <w:rPr>
                <w:rFonts w:ascii="Calibri" w:hAnsi="Calibri"/>
                <w:sz w:val="18"/>
                <w:szCs w:val="18"/>
              </w:rPr>
              <w:t xml:space="preserve">SEC.  </w:t>
            </w:r>
            <w:proofErr w:type="gramStart"/>
            <w:r w:rsidRPr="00570EC0">
              <w:rPr>
                <w:rFonts w:ascii="Calibri" w:hAnsi="Calibri"/>
                <w:sz w:val="18"/>
                <w:szCs w:val="18"/>
              </w:rPr>
              <w:t>LINGUA  STRANIERA</w:t>
            </w:r>
            <w:proofErr w:type="gramEnd"/>
          </w:p>
        </w:tc>
        <w:tc>
          <w:tcPr>
            <w:tcW w:w="425" w:type="dxa"/>
            <w:textDirection w:val="btLr"/>
          </w:tcPr>
          <w:p w14:paraId="6832AFF1" w14:textId="77777777" w:rsidR="00D01F48" w:rsidRPr="00570EC0" w:rsidRDefault="00D01F48" w:rsidP="00CD6B9E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SC.   ALIMENTAZIONE</w:t>
            </w:r>
          </w:p>
        </w:tc>
        <w:tc>
          <w:tcPr>
            <w:tcW w:w="426" w:type="dxa"/>
            <w:textDirection w:val="btLr"/>
          </w:tcPr>
          <w:p w14:paraId="7B949A32" w14:textId="77777777" w:rsidR="00D01F48" w:rsidRPr="00570EC0" w:rsidRDefault="00D01F48" w:rsidP="00CD6B9E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 xml:space="preserve">DIRITTO </w:t>
            </w:r>
            <w:proofErr w:type="gramStart"/>
            <w:r w:rsidRPr="00570EC0">
              <w:rPr>
                <w:rFonts w:ascii="Calibri" w:hAnsi="Calibri"/>
                <w:sz w:val="20"/>
                <w:szCs w:val="20"/>
              </w:rPr>
              <w:t>E  TECN</w:t>
            </w:r>
            <w:proofErr w:type="gramEnd"/>
            <w:r w:rsidRPr="00570EC0">
              <w:rPr>
                <w:rFonts w:ascii="Calibri" w:hAnsi="Calibri"/>
                <w:sz w:val="20"/>
                <w:szCs w:val="20"/>
              </w:rPr>
              <w:t>.  AMM.</w:t>
            </w:r>
          </w:p>
        </w:tc>
        <w:tc>
          <w:tcPr>
            <w:tcW w:w="425" w:type="dxa"/>
            <w:textDirection w:val="btLr"/>
          </w:tcPr>
          <w:p w14:paraId="0EEC74B7" w14:textId="77777777" w:rsidR="00D01F48" w:rsidRPr="00570EC0" w:rsidRDefault="00D01F48" w:rsidP="00CD6B9E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TECN. DI COMUNICAZ.</w:t>
            </w:r>
          </w:p>
        </w:tc>
        <w:tc>
          <w:tcPr>
            <w:tcW w:w="425" w:type="dxa"/>
            <w:textDirection w:val="btLr"/>
          </w:tcPr>
          <w:p w14:paraId="20465066" w14:textId="77777777" w:rsidR="00D01F48" w:rsidRPr="00570EC0" w:rsidRDefault="00D01F48" w:rsidP="00CD6B9E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LAB. ACCOGL. TURIST.</w:t>
            </w:r>
          </w:p>
        </w:tc>
      </w:tr>
      <w:tr w:rsidR="00D01F48" w:rsidRPr="00570EC0" w14:paraId="093EFD68" w14:textId="77777777" w:rsidTr="00CD6B9E">
        <w:tc>
          <w:tcPr>
            <w:tcW w:w="6629" w:type="dxa"/>
            <w:shd w:val="clear" w:color="auto" w:fill="auto"/>
          </w:tcPr>
          <w:p w14:paraId="0B9F7317" w14:textId="77777777" w:rsidR="00D01F48" w:rsidRPr="00DE557A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E557A">
              <w:rPr>
                <w:rFonts w:ascii="Calibri" w:hAnsi="Calibri"/>
                <w:sz w:val="20"/>
                <w:szCs w:val="20"/>
              </w:rPr>
              <w:t xml:space="preserve">Individuare e utilizzare gli strumenti di comunicazione e di team </w:t>
            </w:r>
            <w:proofErr w:type="spellStart"/>
            <w:r w:rsidRPr="00DE557A">
              <w:rPr>
                <w:rFonts w:ascii="Calibri" w:hAnsi="Calibri"/>
                <w:sz w:val="20"/>
                <w:szCs w:val="20"/>
              </w:rPr>
              <w:t>working</w:t>
            </w:r>
            <w:proofErr w:type="spellEnd"/>
            <w:r w:rsidRPr="00DE557A">
              <w:rPr>
                <w:rFonts w:ascii="Calibri" w:hAnsi="Calibri"/>
                <w:sz w:val="20"/>
                <w:szCs w:val="20"/>
              </w:rPr>
              <w:t xml:space="preserve"> più appropriati per intervenire nei contesti organizzativi e professionali di riferimento.</w:t>
            </w:r>
          </w:p>
        </w:tc>
        <w:tc>
          <w:tcPr>
            <w:tcW w:w="425" w:type="dxa"/>
            <w:vAlign w:val="center"/>
          </w:tcPr>
          <w:p w14:paraId="7F0EF90A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7C7503F8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0262D5E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43A734C2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009FC681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0C8EF60B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381B9CB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2C19620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57A8FEAC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01F48" w:rsidRPr="00570EC0" w14:paraId="0721A8F4" w14:textId="77777777" w:rsidTr="00CD6B9E">
        <w:tc>
          <w:tcPr>
            <w:tcW w:w="6629" w:type="dxa"/>
            <w:shd w:val="clear" w:color="auto" w:fill="auto"/>
          </w:tcPr>
          <w:p w14:paraId="508C3EFE" w14:textId="77777777" w:rsidR="00D01F48" w:rsidRPr="00DE557A" w:rsidRDefault="00D01F48" w:rsidP="00CD6B9E">
            <w:pPr>
              <w:jc w:val="both"/>
              <w:rPr>
                <w:rFonts w:ascii="Calibri" w:hAnsi="Calibri" w:cs="ArialNarrow"/>
                <w:sz w:val="20"/>
                <w:szCs w:val="20"/>
              </w:rPr>
            </w:pPr>
            <w:r w:rsidRPr="00DE557A">
              <w:rPr>
                <w:rFonts w:ascii="Calibri" w:hAnsi="Calibri"/>
                <w:sz w:val="20"/>
                <w:szCs w:val="20"/>
              </w:rPr>
              <w:t>Redigere relazioni tecniche e documentare le attività individuali e di gruppo relative a situazioni professionali.</w:t>
            </w:r>
          </w:p>
        </w:tc>
        <w:tc>
          <w:tcPr>
            <w:tcW w:w="425" w:type="dxa"/>
            <w:vAlign w:val="center"/>
          </w:tcPr>
          <w:p w14:paraId="2F5989AA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19030E1C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541095D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4B10E94F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62D36233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626B2AF2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45B7FBF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0540A991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1CB5D7BA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D01F48" w:rsidRPr="00570EC0" w14:paraId="08F545AB" w14:textId="77777777" w:rsidTr="00CD6B9E">
        <w:tc>
          <w:tcPr>
            <w:tcW w:w="6629" w:type="dxa"/>
            <w:shd w:val="clear" w:color="auto" w:fill="auto"/>
          </w:tcPr>
          <w:p w14:paraId="315B5CD4" w14:textId="77777777" w:rsidR="00D01F48" w:rsidRPr="00DE557A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E557A">
              <w:rPr>
                <w:rFonts w:ascii="Calibri" w:hAnsi="Calibri"/>
                <w:sz w:val="20"/>
                <w:szCs w:val="20"/>
              </w:rPr>
              <w:t>Utilizzare e produrre strumenti di comunicazione visiva e multimediale anche con riferimento alle strategie espressive e agli strumenti tecnici della comunicazione in rete.</w:t>
            </w:r>
          </w:p>
        </w:tc>
        <w:tc>
          <w:tcPr>
            <w:tcW w:w="425" w:type="dxa"/>
            <w:vAlign w:val="center"/>
          </w:tcPr>
          <w:p w14:paraId="1904EFBC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6D6DB40B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4A10568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5059208D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06429CCA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485A383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5DE9FEC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8A9F793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B8BB040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D01F48" w:rsidRPr="00570EC0" w14:paraId="124D5E8F" w14:textId="77777777" w:rsidTr="00CD6B9E">
        <w:tc>
          <w:tcPr>
            <w:tcW w:w="6629" w:type="dxa"/>
            <w:shd w:val="clear" w:color="auto" w:fill="auto"/>
          </w:tcPr>
          <w:p w14:paraId="447E705C" w14:textId="77777777" w:rsidR="00D01F48" w:rsidRPr="00DE557A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E557A">
              <w:rPr>
                <w:rFonts w:ascii="Calibri" w:hAnsi="Calibri"/>
                <w:sz w:val="20"/>
                <w:szCs w:val="20"/>
              </w:rPr>
              <w:t>Correlare la conoscenza storica generale agli sviluppi delle scienze, delle tecnologie e delle tecniche negli specifici campi professionali di riferimento.</w:t>
            </w:r>
          </w:p>
        </w:tc>
        <w:tc>
          <w:tcPr>
            <w:tcW w:w="425" w:type="dxa"/>
            <w:vAlign w:val="center"/>
          </w:tcPr>
          <w:p w14:paraId="41A95EF3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9AC6ED7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14:paraId="0724EA6D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2E42138B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37F47AF6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91E0370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F76B1E2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7930EE9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FAFB205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01F48" w:rsidRPr="00570EC0" w14:paraId="034053D4" w14:textId="77777777" w:rsidTr="00CD6B9E">
        <w:tc>
          <w:tcPr>
            <w:tcW w:w="6629" w:type="dxa"/>
            <w:shd w:val="clear" w:color="auto" w:fill="auto"/>
          </w:tcPr>
          <w:p w14:paraId="3D31476D" w14:textId="77777777" w:rsidR="00D01F48" w:rsidRPr="00DE557A" w:rsidRDefault="00D01F48" w:rsidP="00CD6B9E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DE557A">
              <w:rPr>
                <w:rFonts w:ascii="Calibri" w:hAnsi="Calibri"/>
                <w:sz w:val="20"/>
                <w:szCs w:val="20"/>
              </w:rPr>
              <w:t xml:space="preserve">Riconoscere gli aspetti geografici, ecologici, territoriali dell’ambiente naturale ed antropico, le connessioni con le strutture demografiche, economiche, sociali, e le trasformazioni intervenute nel corso del tempo. </w:t>
            </w:r>
          </w:p>
        </w:tc>
        <w:tc>
          <w:tcPr>
            <w:tcW w:w="425" w:type="dxa"/>
            <w:vAlign w:val="center"/>
          </w:tcPr>
          <w:p w14:paraId="268DF245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E941A75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14:paraId="02C7C8BC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456C79B0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6D8520EA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74CA8E5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14:paraId="42F824A5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4A2A469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E8A1B26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01F48" w:rsidRPr="00570EC0" w14:paraId="63F83536" w14:textId="77777777" w:rsidTr="00CD6B9E">
        <w:tc>
          <w:tcPr>
            <w:tcW w:w="6629" w:type="dxa"/>
            <w:shd w:val="clear" w:color="auto" w:fill="auto"/>
          </w:tcPr>
          <w:p w14:paraId="55DCA962" w14:textId="77777777" w:rsidR="00D01F48" w:rsidRPr="00DE557A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E557A">
              <w:rPr>
                <w:rFonts w:ascii="Calibri" w:hAnsi="Calibri"/>
                <w:sz w:val="20"/>
                <w:szCs w:val="20"/>
              </w:rPr>
              <w:t>Padroneggiare la lingua inglese e, ove prevista, un’altra lingua comunitaria, per scopi comunicativi e utilizzare i linguaggi settoriali relativi ai percorsi di studio, per interagire in diversi ambiti e contesti professionali, al livello B2 del quadro comune europeo di riferimento per le lingue (QCER).</w:t>
            </w:r>
          </w:p>
        </w:tc>
        <w:tc>
          <w:tcPr>
            <w:tcW w:w="425" w:type="dxa"/>
            <w:vAlign w:val="center"/>
          </w:tcPr>
          <w:p w14:paraId="0D5AE561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31E7D5F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3BC9C1F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25BE3FC8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0EA1B280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6C499FFB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F8B44F6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CE1770B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0A0CD7D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01F48" w:rsidRPr="00570EC0" w14:paraId="42EED562" w14:textId="77777777" w:rsidTr="00CD6B9E">
        <w:tc>
          <w:tcPr>
            <w:tcW w:w="6629" w:type="dxa"/>
            <w:shd w:val="clear" w:color="auto" w:fill="auto"/>
          </w:tcPr>
          <w:p w14:paraId="441E3BBF" w14:textId="77777777" w:rsidR="00D01F48" w:rsidRPr="00DE557A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E557A">
              <w:rPr>
                <w:rFonts w:ascii="Calibri" w:hAnsi="Calibri"/>
                <w:sz w:val="20"/>
                <w:szCs w:val="20"/>
              </w:rPr>
              <w:t>Integrare le competenze professionali orientate al cliente con quelle linguistiche, utilizzando le tecniche di comunicazione e relazione per ottimizzare la qualità del servizio e il coordinamento con i colleghi.</w:t>
            </w:r>
          </w:p>
        </w:tc>
        <w:tc>
          <w:tcPr>
            <w:tcW w:w="425" w:type="dxa"/>
            <w:vAlign w:val="center"/>
          </w:tcPr>
          <w:p w14:paraId="56E6F423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530D62D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D957907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1A50E4FA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2C6CFFCC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6C9DF8B1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35A985D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593D737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53B431FF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D01F48" w:rsidRPr="00570EC0" w14:paraId="76C07B87" w14:textId="77777777" w:rsidTr="00CD6B9E">
        <w:tc>
          <w:tcPr>
            <w:tcW w:w="6629" w:type="dxa"/>
            <w:shd w:val="clear" w:color="auto" w:fill="auto"/>
          </w:tcPr>
          <w:p w14:paraId="5F7CF0F5" w14:textId="77777777" w:rsidR="00D01F48" w:rsidRPr="00DE557A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E557A">
              <w:rPr>
                <w:rFonts w:ascii="Calibri" w:hAnsi="Calibri"/>
                <w:sz w:val="20"/>
                <w:szCs w:val="20"/>
              </w:rPr>
              <w:t>Valorizzare e promuovere le tradizioni locali, nazionali e internazionali individuando le nuove tendenze di filiera.</w:t>
            </w:r>
          </w:p>
        </w:tc>
        <w:tc>
          <w:tcPr>
            <w:tcW w:w="425" w:type="dxa"/>
            <w:vAlign w:val="center"/>
          </w:tcPr>
          <w:p w14:paraId="5734D778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13B0916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0D85972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36EC5D0E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24BAB8A1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2A49CA76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14:paraId="6BE8DFC4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FDD464E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46DF11F3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01F48" w:rsidRPr="00570EC0" w14:paraId="2F86A9AF" w14:textId="77777777" w:rsidTr="00CD6B9E">
        <w:tc>
          <w:tcPr>
            <w:tcW w:w="6629" w:type="dxa"/>
            <w:shd w:val="clear" w:color="auto" w:fill="auto"/>
          </w:tcPr>
          <w:p w14:paraId="514FEB98" w14:textId="77777777" w:rsidR="00D01F48" w:rsidRPr="00DE557A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E557A">
              <w:rPr>
                <w:rFonts w:ascii="Calibri" w:hAnsi="Calibri"/>
                <w:sz w:val="20"/>
                <w:szCs w:val="20"/>
              </w:rPr>
              <w:t xml:space="preserve">Utilizzare </w:t>
            </w:r>
            <w:proofErr w:type="gramStart"/>
            <w:r w:rsidRPr="00DE557A">
              <w:rPr>
                <w:rFonts w:ascii="Calibri" w:hAnsi="Calibri"/>
                <w:sz w:val="20"/>
                <w:szCs w:val="20"/>
              </w:rPr>
              <w:t>il  linguaggio</w:t>
            </w:r>
            <w:proofErr w:type="gramEnd"/>
            <w:r w:rsidRPr="00DE557A">
              <w:rPr>
                <w:rFonts w:ascii="Calibri" w:hAnsi="Calibri"/>
                <w:sz w:val="20"/>
                <w:szCs w:val="20"/>
              </w:rPr>
              <w:t xml:space="preserve"> e i metodi propri della matematica per organizzare e valutare adeguatamente informazioni qualitative e quantitative.</w:t>
            </w:r>
          </w:p>
        </w:tc>
        <w:tc>
          <w:tcPr>
            <w:tcW w:w="425" w:type="dxa"/>
            <w:vAlign w:val="center"/>
          </w:tcPr>
          <w:p w14:paraId="020E024F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E7B4D3D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B4F1460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73CD70FA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2B741950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FFBDA85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BFAEC99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453599D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CA1A013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01F48" w:rsidRPr="00570EC0" w14:paraId="33AF8B03" w14:textId="77777777" w:rsidTr="00CD6B9E">
        <w:tc>
          <w:tcPr>
            <w:tcW w:w="6629" w:type="dxa"/>
            <w:shd w:val="clear" w:color="auto" w:fill="auto"/>
          </w:tcPr>
          <w:p w14:paraId="5C285B91" w14:textId="77777777" w:rsidR="00D01F48" w:rsidRPr="00DE557A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E557A">
              <w:rPr>
                <w:rFonts w:ascii="Calibri" w:hAnsi="Calibri"/>
                <w:sz w:val="20"/>
                <w:szCs w:val="20"/>
              </w:rPr>
              <w:t>Utilizzare le strategie del pensiero razionale negli aspetti dialettici e algoritmici per affrontare situazioni problematiche, elaborando opportune soluzioni.</w:t>
            </w:r>
          </w:p>
        </w:tc>
        <w:tc>
          <w:tcPr>
            <w:tcW w:w="425" w:type="dxa"/>
            <w:vAlign w:val="center"/>
          </w:tcPr>
          <w:p w14:paraId="134D9DF9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3B21A32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2A3C79C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602D5E2C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4782A829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A7A0622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64A2D01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6AD5382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2697B64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01F48" w:rsidRPr="00570EC0" w14:paraId="242DC01D" w14:textId="77777777" w:rsidTr="00CD6B9E">
        <w:tc>
          <w:tcPr>
            <w:tcW w:w="6629" w:type="dxa"/>
            <w:shd w:val="clear" w:color="auto" w:fill="auto"/>
          </w:tcPr>
          <w:p w14:paraId="7074CA34" w14:textId="77777777" w:rsidR="00D01F48" w:rsidRPr="00DE557A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E557A">
              <w:rPr>
                <w:rFonts w:ascii="Calibri" w:hAnsi="Calibri"/>
                <w:sz w:val="20"/>
                <w:szCs w:val="20"/>
              </w:rPr>
              <w:t>Utilizzare i concetti e i modelli delle scienze sperimentali per investigare fenomeni sociali e naturali e per interpretare dati.</w:t>
            </w:r>
          </w:p>
        </w:tc>
        <w:tc>
          <w:tcPr>
            <w:tcW w:w="425" w:type="dxa"/>
            <w:vAlign w:val="center"/>
          </w:tcPr>
          <w:p w14:paraId="4B7E1E1B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055DD55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918D275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084E9E69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4B1FD5B2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F55E64E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D71139B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609EFE9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64585E0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01F48" w:rsidRPr="00570EC0" w14:paraId="688B30CC" w14:textId="77777777" w:rsidTr="00CD6B9E">
        <w:tc>
          <w:tcPr>
            <w:tcW w:w="6629" w:type="dxa"/>
            <w:shd w:val="clear" w:color="auto" w:fill="auto"/>
          </w:tcPr>
          <w:p w14:paraId="0A2FD4EE" w14:textId="77777777" w:rsidR="00D01F48" w:rsidRPr="00DE557A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E557A">
              <w:rPr>
                <w:rFonts w:ascii="Calibri" w:hAnsi="Calibri"/>
                <w:sz w:val="20"/>
                <w:szCs w:val="20"/>
              </w:rPr>
              <w:t>Utilizzare le reti e gli strumenti informatici nelle attività di studio, ricerca e approfondimento disciplinare.</w:t>
            </w:r>
          </w:p>
        </w:tc>
        <w:tc>
          <w:tcPr>
            <w:tcW w:w="425" w:type="dxa"/>
            <w:vAlign w:val="center"/>
          </w:tcPr>
          <w:p w14:paraId="6808715F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6F22B38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370D7CA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0B132F10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7A0121A5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74B6EC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09A3880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47766C41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523C6B7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01F48" w:rsidRPr="00570EC0" w14:paraId="4ACE5A07" w14:textId="77777777" w:rsidTr="00CD6B9E">
        <w:trPr>
          <w:trHeight w:val="405"/>
        </w:trPr>
        <w:tc>
          <w:tcPr>
            <w:tcW w:w="6629" w:type="dxa"/>
            <w:shd w:val="clear" w:color="auto" w:fill="auto"/>
          </w:tcPr>
          <w:p w14:paraId="3EDBE58A" w14:textId="77777777" w:rsidR="00D01F48" w:rsidRPr="00DE557A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E557A">
              <w:rPr>
                <w:rFonts w:ascii="Calibri" w:hAnsi="Calibri"/>
                <w:sz w:val="20"/>
                <w:szCs w:val="20"/>
              </w:rPr>
              <w:t>Agire nel sistema di qualità relativo alla filiera produttiva di interesse.</w:t>
            </w:r>
          </w:p>
        </w:tc>
        <w:tc>
          <w:tcPr>
            <w:tcW w:w="425" w:type="dxa"/>
            <w:vAlign w:val="center"/>
          </w:tcPr>
          <w:p w14:paraId="1501BA66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E5897AB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7BF794D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779D5450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69B87CFE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5A006E5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14:paraId="47356B3D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75FDA26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340DF96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01F48" w:rsidRPr="00570EC0" w14:paraId="5BAAA15C" w14:textId="77777777" w:rsidTr="00CD6B9E">
        <w:tc>
          <w:tcPr>
            <w:tcW w:w="6629" w:type="dxa"/>
            <w:shd w:val="clear" w:color="auto" w:fill="auto"/>
          </w:tcPr>
          <w:p w14:paraId="6960A4E5" w14:textId="77777777" w:rsidR="00D01F48" w:rsidRPr="00DE557A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E557A">
              <w:rPr>
                <w:rFonts w:ascii="Calibri" w:hAnsi="Calibri"/>
                <w:sz w:val="20"/>
                <w:szCs w:val="20"/>
              </w:rPr>
              <w:t>Applicare le normative vigenti, nazionali e internazionali, in fatto di sicurezza, trasparenza e tracciabilità dei prodotti.</w:t>
            </w:r>
          </w:p>
        </w:tc>
        <w:tc>
          <w:tcPr>
            <w:tcW w:w="425" w:type="dxa"/>
            <w:vAlign w:val="center"/>
          </w:tcPr>
          <w:p w14:paraId="3BA2C3AD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E399F8F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3AB1761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45ACA367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0B0584FB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DCB4D80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14:paraId="2B6909CF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77AA09A9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14192D4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01F48" w:rsidRPr="00570EC0" w14:paraId="22D9085A" w14:textId="77777777" w:rsidTr="00CD6B9E">
        <w:tc>
          <w:tcPr>
            <w:tcW w:w="6629" w:type="dxa"/>
            <w:shd w:val="clear" w:color="auto" w:fill="auto"/>
          </w:tcPr>
          <w:p w14:paraId="3BFD382A" w14:textId="77777777" w:rsidR="00D01F48" w:rsidRPr="00DE557A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E557A">
              <w:rPr>
                <w:rFonts w:ascii="Calibri" w:hAnsi="Calibri"/>
                <w:sz w:val="20"/>
                <w:szCs w:val="20"/>
              </w:rPr>
              <w:t xml:space="preserve">Adeguare </w:t>
            </w:r>
            <w:r w:rsidRPr="00DE557A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 produzione e la vendita dei servizi di accoglienza e ospitalità in relazione alle richieste dei mercati e della clientela.</w:t>
            </w:r>
          </w:p>
        </w:tc>
        <w:tc>
          <w:tcPr>
            <w:tcW w:w="425" w:type="dxa"/>
            <w:vAlign w:val="center"/>
          </w:tcPr>
          <w:p w14:paraId="7C6072C1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B1F4B9A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AA42598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2642F91C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725B662F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76C1010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14:paraId="47B0FA5F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6B81F011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2E3A90B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D01F48" w:rsidRPr="00570EC0" w14:paraId="58D07E98" w14:textId="77777777" w:rsidTr="00CD6B9E">
        <w:tc>
          <w:tcPr>
            <w:tcW w:w="6629" w:type="dxa"/>
            <w:shd w:val="clear" w:color="auto" w:fill="auto"/>
          </w:tcPr>
          <w:p w14:paraId="7B223A2F" w14:textId="77777777" w:rsidR="00D01F48" w:rsidRPr="00DE557A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E557A">
              <w:rPr>
                <w:rFonts w:ascii="Calibri" w:hAnsi="Calibri"/>
                <w:sz w:val="20"/>
                <w:szCs w:val="20"/>
              </w:rPr>
              <w:t>Promuovere e gestire i servizi di accoglienza turistico-alberghiera anche attraverso la progettazione dei servizi turistici per valorizzare le risorse ambientali, storico-artistiche, culturali ed enogastronomiche del territorio.</w:t>
            </w:r>
          </w:p>
        </w:tc>
        <w:tc>
          <w:tcPr>
            <w:tcW w:w="425" w:type="dxa"/>
            <w:vAlign w:val="center"/>
          </w:tcPr>
          <w:p w14:paraId="6B1F26F1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525CDC9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6545097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5BA49003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5335B727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EC03ADE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14:paraId="3F9F3F79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5B52E337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15E3A227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D01F48" w:rsidRPr="00570EC0" w14:paraId="4F62C72D" w14:textId="77777777" w:rsidTr="00CD6B9E">
        <w:tc>
          <w:tcPr>
            <w:tcW w:w="6629" w:type="dxa"/>
            <w:shd w:val="clear" w:color="auto" w:fill="auto"/>
          </w:tcPr>
          <w:p w14:paraId="5195718C" w14:textId="77777777" w:rsidR="00D01F48" w:rsidRPr="00DE557A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E557A">
              <w:rPr>
                <w:rFonts w:ascii="Calibri" w:hAnsi="Calibri"/>
                <w:sz w:val="20"/>
                <w:szCs w:val="20"/>
              </w:rPr>
              <w:t>Applicare le metodologie e le tecniche della gestione dei progetti.</w:t>
            </w:r>
          </w:p>
        </w:tc>
        <w:tc>
          <w:tcPr>
            <w:tcW w:w="425" w:type="dxa"/>
            <w:vAlign w:val="center"/>
          </w:tcPr>
          <w:p w14:paraId="6D31EA03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EEB7358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9B4D35C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491D2279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7DC062AE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896AE89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14:paraId="27B2AB64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C65EB35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CFCF57E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01F48" w:rsidRPr="00570EC0" w14:paraId="7A28F6C6" w14:textId="77777777" w:rsidTr="00CD6B9E">
        <w:tc>
          <w:tcPr>
            <w:tcW w:w="6629" w:type="dxa"/>
            <w:shd w:val="clear" w:color="auto" w:fill="auto"/>
          </w:tcPr>
          <w:p w14:paraId="1B7FF279" w14:textId="77777777" w:rsidR="00D01F48" w:rsidRPr="00DE557A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E557A">
              <w:rPr>
                <w:rFonts w:ascii="Calibri" w:hAnsi="Calibri"/>
                <w:sz w:val="20"/>
                <w:szCs w:val="20"/>
              </w:rPr>
              <w:t>Sovrintendere all’organizzazione dei servizi di accoglienza e di ospitalità, applicando le tecniche di gestione economica e finanziaria alle aziende turistico-alberghiere.</w:t>
            </w:r>
          </w:p>
        </w:tc>
        <w:tc>
          <w:tcPr>
            <w:tcW w:w="425" w:type="dxa"/>
            <w:vAlign w:val="center"/>
          </w:tcPr>
          <w:p w14:paraId="1685DFBB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8E4BF42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A8A14E6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4E50B829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09B5D95C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605772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B076CA8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56E0445E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4ABB418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D01F48" w:rsidRPr="00570EC0" w14:paraId="621CDC94" w14:textId="77777777" w:rsidTr="00CD6B9E">
        <w:tc>
          <w:tcPr>
            <w:tcW w:w="6629" w:type="dxa"/>
            <w:shd w:val="clear" w:color="auto" w:fill="auto"/>
          </w:tcPr>
          <w:p w14:paraId="10900617" w14:textId="77777777" w:rsidR="00D01F48" w:rsidRPr="00DE557A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E557A">
              <w:rPr>
                <w:rFonts w:ascii="Calibri" w:hAnsi="Calibri"/>
                <w:sz w:val="20"/>
                <w:szCs w:val="20"/>
              </w:rPr>
              <w:lastRenderedPageBreak/>
              <w:t>Utilizzare tecniche di lavorazione e strumenti gestionali nella produzione di servizi e prodotti enogastronomici, ristorativi e di accoglienza turistico-alberghiera.</w:t>
            </w:r>
          </w:p>
        </w:tc>
        <w:tc>
          <w:tcPr>
            <w:tcW w:w="425" w:type="dxa"/>
            <w:vAlign w:val="center"/>
          </w:tcPr>
          <w:p w14:paraId="00465316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4EE2559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F1B7D35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3C9F331F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4278F012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49ECB24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AE3ED6F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25188E7F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A1F6971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D01F48" w:rsidRPr="00570EC0" w14:paraId="480BA454" w14:textId="77777777" w:rsidTr="00CD6B9E">
        <w:tc>
          <w:tcPr>
            <w:tcW w:w="6629" w:type="dxa"/>
            <w:shd w:val="clear" w:color="auto" w:fill="auto"/>
          </w:tcPr>
          <w:p w14:paraId="08471361" w14:textId="77777777" w:rsidR="00D01F48" w:rsidRPr="00DE557A" w:rsidRDefault="00D01F48" w:rsidP="00CD6B9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E557A">
              <w:rPr>
                <w:rFonts w:ascii="Calibri" w:hAnsi="Calibri"/>
                <w:sz w:val="20"/>
                <w:szCs w:val="20"/>
              </w:rPr>
              <w:t>Utilizzare le tecniche di promozione, vendita, commercializzazione, assistenza, informazione e intermediazione turistico- alberghiera.</w:t>
            </w:r>
          </w:p>
        </w:tc>
        <w:tc>
          <w:tcPr>
            <w:tcW w:w="425" w:type="dxa"/>
            <w:vAlign w:val="center"/>
          </w:tcPr>
          <w:p w14:paraId="29BF1C26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3A7A237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106EB99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318941B2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79AA1FE7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E96E3BF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DABCF8E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53466B21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4F88A415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D01F48" w:rsidRPr="00570EC0" w14:paraId="07DAA37A" w14:textId="77777777" w:rsidTr="00CD6B9E">
        <w:tc>
          <w:tcPr>
            <w:tcW w:w="6629" w:type="dxa"/>
            <w:shd w:val="clear" w:color="auto" w:fill="auto"/>
          </w:tcPr>
          <w:p w14:paraId="01ABF72C" w14:textId="77777777" w:rsidR="00D01F48" w:rsidRPr="00DE557A" w:rsidRDefault="00D01F48" w:rsidP="00CD6B9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E557A">
              <w:rPr>
                <w:rFonts w:ascii="Calibri" w:hAnsi="Calibri"/>
                <w:sz w:val="20"/>
                <w:szCs w:val="20"/>
              </w:rPr>
              <w:t>Attuare strategie di pianificazione, compensazione, monitoraggio per ottimizzare la produzione di beni e servizi in relazione al contesto.</w:t>
            </w:r>
          </w:p>
        </w:tc>
        <w:tc>
          <w:tcPr>
            <w:tcW w:w="425" w:type="dxa"/>
            <w:vAlign w:val="center"/>
          </w:tcPr>
          <w:p w14:paraId="3D35FF7E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B975A91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87A5CB1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6942E158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45CBCE27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6B07833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B0001B0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A4D8984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BA158DB" w14:textId="77777777" w:rsidR="00D01F48" w:rsidRPr="00570EC0" w:rsidRDefault="00D01F48" w:rsidP="00CD6B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</w:tbl>
    <w:p w14:paraId="69BE3198" w14:textId="77777777" w:rsidR="00D01F48" w:rsidRDefault="00D01F48" w:rsidP="00D01F48">
      <w:pPr>
        <w:rPr>
          <w:rFonts w:ascii="Calibri" w:hAnsi="Calibri"/>
          <w:sz w:val="20"/>
          <w:szCs w:val="20"/>
        </w:rPr>
      </w:pPr>
    </w:p>
    <w:p w14:paraId="40818FDA" w14:textId="77777777" w:rsidR="00D01F48" w:rsidRDefault="00D01F48" w:rsidP="00D01F48">
      <w:pPr>
        <w:rPr>
          <w:rFonts w:ascii="Calibri" w:hAnsi="Calibri"/>
          <w:sz w:val="20"/>
          <w:szCs w:val="20"/>
        </w:rPr>
      </w:pPr>
    </w:p>
    <w:p w14:paraId="45786CCC" w14:textId="77777777" w:rsidR="00D01F48" w:rsidRDefault="00D01F48" w:rsidP="00D01F48">
      <w:pPr>
        <w:rPr>
          <w:rFonts w:ascii="Calibri" w:hAnsi="Calibri"/>
          <w:sz w:val="20"/>
          <w:szCs w:val="20"/>
        </w:rPr>
      </w:pPr>
    </w:p>
    <w:p w14:paraId="37F29657" w14:textId="77777777" w:rsidR="00D01F48" w:rsidRDefault="00D01F48" w:rsidP="00D01F48">
      <w:pPr>
        <w:rPr>
          <w:rFonts w:ascii="Calibri" w:hAnsi="Calibri"/>
          <w:sz w:val="20"/>
          <w:szCs w:val="20"/>
        </w:rPr>
      </w:pPr>
    </w:p>
    <w:p w14:paraId="707E6557" w14:textId="77777777" w:rsidR="00D01F48" w:rsidRPr="008161E8" w:rsidRDefault="00D01F48" w:rsidP="00D01F48">
      <w:pPr>
        <w:rPr>
          <w:rFonts w:ascii="Calibri" w:hAnsi="Calibri"/>
          <w:b/>
          <w:sz w:val="28"/>
          <w:szCs w:val="28"/>
        </w:rPr>
      </w:pPr>
      <w:r w:rsidRPr="008161E8">
        <w:rPr>
          <w:rFonts w:ascii="Calibri" w:hAnsi="Calibri"/>
          <w:b/>
          <w:sz w:val="28"/>
          <w:szCs w:val="28"/>
        </w:rPr>
        <w:t>Indicazioni per la compilazione</w:t>
      </w:r>
      <w:r>
        <w:rPr>
          <w:rFonts w:ascii="Calibri" w:hAnsi="Calibri"/>
          <w:b/>
          <w:sz w:val="28"/>
          <w:szCs w:val="28"/>
        </w:rPr>
        <w:t xml:space="preserve"> </w:t>
      </w:r>
    </w:p>
    <w:p w14:paraId="3C029D5D" w14:textId="77777777" w:rsidR="00D01F48" w:rsidRPr="008161E8" w:rsidRDefault="00D01F48" w:rsidP="00D01F48">
      <w:pPr>
        <w:spacing w:line="168" w:lineRule="auto"/>
        <w:rPr>
          <w:rFonts w:ascii="Calibri" w:hAnsi="Calibri"/>
          <w:sz w:val="24"/>
          <w:szCs w:val="24"/>
        </w:rPr>
      </w:pPr>
      <w:r w:rsidRPr="008161E8">
        <w:rPr>
          <w:rFonts w:ascii="Calibri" w:hAnsi="Calibri"/>
          <w:sz w:val="24"/>
          <w:szCs w:val="24"/>
        </w:rPr>
        <w:t xml:space="preserve">Ciascun docente del </w:t>
      </w:r>
      <w:proofErr w:type="spellStart"/>
      <w:r w:rsidRPr="008161E8">
        <w:rPr>
          <w:rFonts w:ascii="Calibri" w:hAnsi="Calibri"/>
          <w:sz w:val="24"/>
          <w:szCs w:val="24"/>
        </w:rPr>
        <w:t>C.d.</w:t>
      </w:r>
      <w:proofErr w:type="gramStart"/>
      <w:r w:rsidRPr="008161E8">
        <w:rPr>
          <w:rFonts w:ascii="Calibri" w:hAnsi="Calibri"/>
          <w:sz w:val="24"/>
          <w:szCs w:val="24"/>
        </w:rPr>
        <w:t>C</w:t>
      </w:r>
      <w:proofErr w:type="spellEnd"/>
      <w:r w:rsidRPr="008161E8">
        <w:rPr>
          <w:rFonts w:ascii="Calibri" w:hAnsi="Calibri"/>
          <w:sz w:val="24"/>
          <w:szCs w:val="24"/>
        </w:rPr>
        <w:t xml:space="preserve"> indica</w:t>
      </w:r>
      <w:proofErr w:type="gramEnd"/>
      <w:r w:rsidRPr="008161E8">
        <w:rPr>
          <w:rFonts w:ascii="Calibri" w:hAnsi="Calibri"/>
          <w:sz w:val="24"/>
          <w:szCs w:val="24"/>
        </w:rPr>
        <w:t xml:space="preserve"> con una crocetta le competenze previste per la propria disciplina</w:t>
      </w:r>
      <w:r>
        <w:rPr>
          <w:rFonts w:ascii="Calibri" w:hAnsi="Calibri"/>
          <w:sz w:val="24"/>
          <w:szCs w:val="24"/>
        </w:rPr>
        <w:t>.</w:t>
      </w:r>
    </w:p>
    <w:p w14:paraId="4B5BBBD8" w14:textId="77777777" w:rsidR="001253DB" w:rsidRPr="000A0650" w:rsidRDefault="001253DB" w:rsidP="000A0650">
      <w:pPr>
        <w:spacing w:after="0" w:line="240" w:lineRule="auto"/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</w:pPr>
    </w:p>
    <w:sectPr w:rsidR="001253DB" w:rsidRPr="000A0650" w:rsidSect="0068037E">
      <w:headerReference w:type="default" r:id="rId12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F47A6" w14:textId="77777777" w:rsidR="00BD3649" w:rsidRDefault="00BD3649" w:rsidP="000023BE">
      <w:pPr>
        <w:spacing w:after="0" w:line="240" w:lineRule="auto"/>
      </w:pPr>
      <w:r>
        <w:separator/>
      </w:r>
    </w:p>
  </w:endnote>
  <w:endnote w:type="continuationSeparator" w:id="0">
    <w:p w14:paraId="321088A4" w14:textId="77777777" w:rsidR="00BD3649" w:rsidRDefault="00BD3649" w:rsidP="00002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Narrow"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2B358" w14:textId="77777777" w:rsidR="00BD3649" w:rsidRDefault="00BD3649" w:rsidP="000023BE">
      <w:pPr>
        <w:spacing w:after="0" w:line="240" w:lineRule="auto"/>
      </w:pPr>
      <w:r>
        <w:separator/>
      </w:r>
    </w:p>
  </w:footnote>
  <w:footnote w:type="continuationSeparator" w:id="0">
    <w:p w14:paraId="523CA6DF" w14:textId="77777777" w:rsidR="00BD3649" w:rsidRDefault="00BD3649" w:rsidP="000023BE">
      <w:pPr>
        <w:spacing w:after="0" w:line="240" w:lineRule="auto"/>
      </w:pPr>
      <w:r>
        <w:continuationSeparator/>
      </w:r>
    </w:p>
  </w:footnote>
  <w:footnote w:id="1">
    <w:p w14:paraId="693D94F8" w14:textId="77777777" w:rsidR="00CD6B9E" w:rsidRPr="00676E27" w:rsidRDefault="00CD6B9E" w:rsidP="00D01F48">
      <w:pPr>
        <w:spacing w:line="168" w:lineRule="auto"/>
        <w:rPr>
          <w:rFonts w:ascii="Calibri" w:hAnsi="Calibri"/>
          <w:sz w:val="20"/>
          <w:szCs w:val="20"/>
        </w:rPr>
      </w:pPr>
      <w:r w:rsidRPr="00676E27">
        <w:rPr>
          <w:rStyle w:val="Rimandonotaapidipagina"/>
          <w:sz w:val="20"/>
          <w:szCs w:val="20"/>
        </w:rPr>
        <w:footnoteRef/>
      </w:r>
      <w:r w:rsidRPr="00676E27">
        <w:rPr>
          <w:sz w:val="20"/>
          <w:szCs w:val="20"/>
        </w:rPr>
        <w:t xml:space="preserve"> </w:t>
      </w:r>
      <w:r w:rsidRPr="00676E27">
        <w:rPr>
          <w:rFonts w:ascii="Calibri" w:hAnsi="Calibri"/>
          <w:sz w:val="20"/>
          <w:szCs w:val="20"/>
        </w:rPr>
        <w:t xml:space="preserve">Le competenze sono estratte dalle Linee guida- </w:t>
      </w:r>
      <w:proofErr w:type="gramStart"/>
      <w:r w:rsidRPr="00676E27">
        <w:rPr>
          <w:rFonts w:ascii="Calibri" w:hAnsi="Calibri"/>
          <w:sz w:val="20"/>
          <w:szCs w:val="20"/>
        </w:rPr>
        <w:t>Direttive  MIUR</w:t>
      </w:r>
      <w:proofErr w:type="gramEnd"/>
      <w:r w:rsidRPr="00676E27">
        <w:rPr>
          <w:rFonts w:ascii="Calibri" w:hAnsi="Calibri"/>
          <w:sz w:val="20"/>
          <w:szCs w:val="20"/>
        </w:rPr>
        <w:t xml:space="preserve"> n.5/2012 e n.70/2012</w:t>
      </w:r>
    </w:p>
    <w:p w14:paraId="7A88DDE2" w14:textId="77777777" w:rsidR="00CD6B9E" w:rsidRDefault="00CD6B9E" w:rsidP="00D01F4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367"/>
      <w:gridCol w:w="2928"/>
    </w:tblGrid>
    <w:tr w:rsidR="00CD6B9E" w14:paraId="73A36101" w14:textId="77777777" w:rsidTr="00197988">
      <w:trPr>
        <w:trHeight w:val="288"/>
      </w:trPr>
      <w:sdt>
        <w:sdtPr>
          <w:rPr>
            <w:rFonts w:ascii="Calibri" w:eastAsiaTheme="majorEastAsia" w:hAnsi="Calibri" w:cstheme="majorBidi"/>
            <w:sz w:val="24"/>
            <w:szCs w:val="24"/>
          </w:rPr>
          <w:alias w:val="Titolo"/>
          <w:id w:val="77761602"/>
          <w:placeholder>
            <w:docPart w:val="6508C74AFF284BDEA18E2B147A92076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061" w:type="dxa"/>
            </w:tcPr>
            <w:p w14:paraId="3B1B3146" w14:textId="6FD5443F" w:rsidR="00CD6B9E" w:rsidRPr="000501A7" w:rsidRDefault="008C5C81" w:rsidP="00197988">
              <w:pPr>
                <w:pStyle w:val="Intestazione"/>
                <w:jc w:val="center"/>
                <w:rPr>
                  <w:rFonts w:eastAsiaTheme="majorEastAsia" w:cstheme="majorBidi"/>
                  <w:sz w:val="24"/>
                  <w:szCs w:val="24"/>
                </w:rPr>
              </w:pPr>
              <w:r>
                <w:rPr>
                  <w:rFonts w:ascii="Calibri" w:eastAsiaTheme="majorEastAsia" w:hAnsi="Calibri" w:cstheme="majorBidi"/>
                  <w:sz w:val="24"/>
                  <w:szCs w:val="24"/>
                </w:rPr>
                <w:t xml:space="preserve"> </w:t>
              </w:r>
              <w:proofErr w:type="spellStart"/>
              <w:r w:rsidR="00CD6B9E">
                <w:rPr>
                  <w:rFonts w:ascii="Calibri" w:eastAsiaTheme="majorEastAsia" w:hAnsi="Calibri" w:cstheme="majorBidi"/>
                  <w:sz w:val="24"/>
                  <w:szCs w:val="24"/>
                </w:rPr>
                <w:t>Mod</w:t>
              </w:r>
              <w:proofErr w:type="spellEnd"/>
              <w:r w:rsidR="00CD6B9E">
                <w:rPr>
                  <w:rFonts w:ascii="Calibri" w:eastAsiaTheme="majorEastAsia" w:hAnsi="Calibri" w:cstheme="majorBidi"/>
                  <w:sz w:val="24"/>
                  <w:szCs w:val="24"/>
                </w:rPr>
                <w:t>.   Incrocio competenze</w:t>
              </w:r>
              <w:r>
                <w:rPr>
                  <w:rFonts w:ascii="Calibri" w:eastAsiaTheme="majorEastAsia" w:hAnsi="Calibri" w:cstheme="majorBidi"/>
                  <w:sz w:val="24"/>
                  <w:szCs w:val="24"/>
                </w:rPr>
                <w:t xml:space="preserve"> A.S. 2017-2018</w:t>
              </w:r>
            </w:p>
          </w:tc>
        </w:sdtContent>
      </w:sdt>
      <w:sdt>
        <w:sdtPr>
          <w:rPr>
            <w:rFonts w:eastAsiaTheme="majorEastAsia" w:cstheme="majorBidi"/>
            <w:bCs/>
            <w:color w:val="365F91" w:themeColor="accent1" w:themeShade="BF"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nno"/>
          <w:id w:val="77761609"/>
          <w:placeholder>
            <w:docPart w:val="D491C47E01184951862BFDFB3BF9EDAD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it-IT"/>
            <w:storeMappedDataAs w:val="dateTime"/>
            <w:calendar w:val="gregorian"/>
          </w:date>
        </w:sdtPr>
        <w:sdtEndPr/>
        <w:sdtContent>
          <w:tc>
            <w:tcPr>
              <w:tcW w:w="2807" w:type="dxa"/>
            </w:tcPr>
            <w:p w14:paraId="1D3E21CC" w14:textId="77777777" w:rsidR="00CD6B9E" w:rsidRPr="00197988" w:rsidRDefault="00CD6B9E">
              <w:pPr>
                <w:pStyle w:val="Intestazione"/>
                <w:rPr>
                  <w:rFonts w:eastAsiaTheme="majorEastAsia" w:cstheme="majorBidi"/>
                  <w:b/>
                  <w:bCs/>
                  <w:color w:val="548DD4" w:themeColor="text2" w:themeTint="99"/>
                  <w:sz w:val="24"/>
                  <w:szCs w:val="24"/>
                  <w14:numForm w14:val="oldStyle"/>
                </w:rPr>
              </w:pPr>
              <w:proofErr w:type="spellStart"/>
              <w:r w:rsidRPr="00780779">
                <w:rPr>
                  <w:rFonts w:eastAsiaTheme="majorEastAsia" w:cstheme="majorBidi"/>
                  <w:bCs/>
                  <w:color w:val="365F91" w:themeColor="accent1" w:themeShade="BF"/>
                  <w:sz w:val="24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Mod</w:t>
              </w:r>
              <w:proofErr w:type="spellEnd"/>
              <w:r w:rsidRPr="00780779">
                <w:rPr>
                  <w:rFonts w:eastAsiaTheme="majorEastAsia" w:cstheme="majorBidi"/>
                  <w:bCs/>
                  <w:color w:val="365F91" w:themeColor="accent1" w:themeShade="BF"/>
                  <w:sz w:val="24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. 2   II </w:t>
              </w:r>
              <w:proofErr w:type="gramStart"/>
              <w:r w:rsidRPr="00780779">
                <w:rPr>
                  <w:rFonts w:eastAsiaTheme="majorEastAsia" w:cstheme="majorBidi"/>
                  <w:bCs/>
                  <w:color w:val="365F91" w:themeColor="accent1" w:themeShade="BF"/>
                  <w:sz w:val="24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biennio  V</w:t>
              </w:r>
              <w:proofErr w:type="gramEnd"/>
              <w:r w:rsidRPr="00780779">
                <w:rPr>
                  <w:rFonts w:eastAsiaTheme="majorEastAsia" w:cstheme="majorBidi"/>
                  <w:bCs/>
                  <w:color w:val="365F91" w:themeColor="accent1" w:themeShade="BF"/>
                  <w:sz w:val="24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 anno </w:t>
              </w:r>
            </w:p>
          </w:tc>
        </w:sdtContent>
      </w:sdt>
    </w:tr>
  </w:tbl>
  <w:p w14:paraId="5DCD51A8" w14:textId="77777777" w:rsidR="00CD6B9E" w:rsidRDefault="00CD6B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5"/>
    <w:rsid w:val="00000369"/>
    <w:rsid w:val="000023BE"/>
    <w:rsid w:val="00013C2C"/>
    <w:rsid w:val="00032427"/>
    <w:rsid w:val="00044C5F"/>
    <w:rsid w:val="000501A7"/>
    <w:rsid w:val="000A0650"/>
    <w:rsid w:val="000B4E8A"/>
    <w:rsid w:val="000B5240"/>
    <w:rsid w:val="000E20D5"/>
    <w:rsid w:val="00105220"/>
    <w:rsid w:val="001253DB"/>
    <w:rsid w:val="0015289C"/>
    <w:rsid w:val="001772A9"/>
    <w:rsid w:val="00177CF2"/>
    <w:rsid w:val="00197988"/>
    <w:rsid w:val="001B1D5A"/>
    <w:rsid w:val="001B2E47"/>
    <w:rsid w:val="001D2B0A"/>
    <w:rsid w:val="001D3E43"/>
    <w:rsid w:val="00216130"/>
    <w:rsid w:val="00224A3D"/>
    <w:rsid w:val="00234E64"/>
    <w:rsid w:val="00242E92"/>
    <w:rsid w:val="002503F2"/>
    <w:rsid w:val="002D2399"/>
    <w:rsid w:val="00310192"/>
    <w:rsid w:val="00356C8E"/>
    <w:rsid w:val="00365EC6"/>
    <w:rsid w:val="00371E49"/>
    <w:rsid w:val="003744FE"/>
    <w:rsid w:val="003A43D2"/>
    <w:rsid w:val="003E30AF"/>
    <w:rsid w:val="003F6940"/>
    <w:rsid w:val="00417DE9"/>
    <w:rsid w:val="00441BEB"/>
    <w:rsid w:val="00476127"/>
    <w:rsid w:val="00485DBF"/>
    <w:rsid w:val="004A1550"/>
    <w:rsid w:val="004F475C"/>
    <w:rsid w:val="004F6CD5"/>
    <w:rsid w:val="00506432"/>
    <w:rsid w:val="00526826"/>
    <w:rsid w:val="005432CC"/>
    <w:rsid w:val="00570EC0"/>
    <w:rsid w:val="00586B71"/>
    <w:rsid w:val="005879F3"/>
    <w:rsid w:val="005C4245"/>
    <w:rsid w:val="006258AA"/>
    <w:rsid w:val="00651A8D"/>
    <w:rsid w:val="00661ABE"/>
    <w:rsid w:val="0068037E"/>
    <w:rsid w:val="006C2913"/>
    <w:rsid w:val="0070434B"/>
    <w:rsid w:val="00705807"/>
    <w:rsid w:val="007070E2"/>
    <w:rsid w:val="0073721D"/>
    <w:rsid w:val="00752D64"/>
    <w:rsid w:val="00780779"/>
    <w:rsid w:val="007C4B09"/>
    <w:rsid w:val="007D6750"/>
    <w:rsid w:val="00812124"/>
    <w:rsid w:val="00844826"/>
    <w:rsid w:val="00847A27"/>
    <w:rsid w:val="0089372A"/>
    <w:rsid w:val="008A4D21"/>
    <w:rsid w:val="008C5C81"/>
    <w:rsid w:val="008E1D48"/>
    <w:rsid w:val="00906518"/>
    <w:rsid w:val="00942DA0"/>
    <w:rsid w:val="00977E56"/>
    <w:rsid w:val="009A222F"/>
    <w:rsid w:val="009D32A1"/>
    <w:rsid w:val="00A23721"/>
    <w:rsid w:val="00A27DFF"/>
    <w:rsid w:val="00AF18EC"/>
    <w:rsid w:val="00B54D2F"/>
    <w:rsid w:val="00B73C1A"/>
    <w:rsid w:val="00B763E2"/>
    <w:rsid w:val="00BA0C9B"/>
    <w:rsid w:val="00BD3649"/>
    <w:rsid w:val="00C34CE9"/>
    <w:rsid w:val="00C43A44"/>
    <w:rsid w:val="00C47280"/>
    <w:rsid w:val="00C70FD4"/>
    <w:rsid w:val="00CD6B9E"/>
    <w:rsid w:val="00CE3F43"/>
    <w:rsid w:val="00CF6710"/>
    <w:rsid w:val="00D01F48"/>
    <w:rsid w:val="00D159F7"/>
    <w:rsid w:val="00D406E9"/>
    <w:rsid w:val="00D414C5"/>
    <w:rsid w:val="00D7714C"/>
    <w:rsid w:val="00D8096F"/>
    <w:rsid w:val="00DA7F15"/>
    <w:rsid w:val="00DD4F10"/>
    <w:rsid w:val="00DE557A"/>
    <w:rsid w:val="00E34804"/>
    <w:rsid w:val="00E66415"/>
    <w:rsid w:val="00E8490B"/>
    <w:rsid w:val="00E87498"/>
    <w:rsid w:val="00E9096C"/>
    <w:rsid w:val="00EA4FE2"/>
    <w:rsid w:val="00EB122B"/>
    <w:rsid w:val="00F0045B"/>
    <w:rsid w:val="00F05DF0"/>
    <w:rsid w:val="00F314C5"/>
    <w:rsid w:val="00F342F5"/>
    <w:rsid w:val="00F43950"/>
    <w:rsid w:val="00F61AAB"/>
    <w:rsid w:val="00F80AAA"/>
    <w:rsid w:val="00F85851"/>
    <w:rsid w:val="00FB6A97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2F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4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023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3BE"/>
  </w:style>
  <w:style w:type="paragraph" w:styleId="Pidipagina">
    <w:name w:val="footer"/>
    <w:basedOn w:val="Normale"/>
    <w:link w:val="PidipaginaCarattere"/>
    <w:uiPriority w:val="99"/>
    <w:unhideWhenUsed/>
    <w:rsid w:val="000023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3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3B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D32A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D32A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D32A1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3721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3721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3721D"/>
    <w:rPr>
      <w:vertAlign w:val="superscript"/>
    </w:rPr>
  </w:style>
  <w:style w:type="paragraph" w:styleId="Titolo">
    <w:name w:val="Title"/>
    <w:basedOn w:val="Normale"/>
    <w:link w:val="TitoloCarattere"/>
    <w:qFormat/>
    <w:rsid w:val="000A0650"/>
    <w:pPr>
      <w:spacing w:after="0" w:line="240" w:lineRule="auto"/>
      <w:ind w:left="1701" w:right="566"/>
      <w:jc w:val="center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A0650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DA7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wmf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yperlink" Target="mailto:BAIS07300N@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08C74AFF284BDEA18E2B147A9207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25D76E-DC06-40AD-BAFC-4987165471A5}"/>
      </w:docPartPr>
      <w:docPartBody>
        <w:p w:rsidR="003268AB" w:rsidRDefault="000F0119" w:rsidP="000F0119">
          <w:pPr>
            <w:pStyle w:val="6508C74AFF284BDEA18E2B147A92076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[Digitare il titolo del documento]</w:t>
          </w:r>
        </w:p>
      </w:docPartBody>
    </w:docPart>
    <w:docPart>
      <w:docPartPr>
        <w:name w:val="D491C47E01184951862BFDFB3BF9ED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080915-1179-4E79-B3C2-3348ED6EA117}"/>
      </w:docPartPr>
      <w:docPartBody>
        <w:p w:rsidR="003268AB" w:rsidRDefault="000F0119" w:rsidP="000F0119">
          <w:pPr>
            <w:pStyle w:val="D491C47E01184951862BFDFB3BF9EDAD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[Anno]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Narrow"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19"/>
    <w:rsid w:val="000304EA"/>
    <w:rsid w:val="000F0119"/>
    <w:rsid w:val="003268AB"/>
    <w:rsid w:val="00547C41"/>
    <w:rsid w:val="0074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31CDEE1623247DC92B14ADC18CBBC1A">
    <w:name w:val="131CDEE1623247DC92B14ADC18CBBC1A"/>
    <w:rsid w:val="000F0119"/>
  </w:style>
  <w:style w:type="paragraph" w:customStyle="1" w:styleId="E20853FB96EE4DEAA5A6BDE034C6D2B8">
    <w:name w:val="E20853FB96EE4DEAA5A6BDE034C6D2B8"/>
    <w:rsid w:val="000F0119"/>
  </w:style>
  <w:style w:type="paragraph" w:customStyle="1" w:styleId="42B5917EC68E4291A04058ACD7A15B73">
    <w:name w:val="42B5917EC68E4291A04058ACD7A15B73"/>
    <w:rsid w:val="000F0119"/>
  </w:style>
  <w:style w:type="paragraph" w:customStyle="1" w:styleId="6F65F15E5193405DB3CF6562B0C56EBE">
    <w:name w:val="6F65F15E5193405DB3CF6562B0C56EBE"/>
    <w:rsid w:val="000F0119"/>
  </w:style>
  <w:style w:type="paragraph" w:customStyle="1" w:styleId="6508C74AFF284BDEA18E2B147A920760">
    <w:name w:val="6508C74AFF284BDEA18E2B147A920760"/>
    <w:rsid w:val="000F0119"/>
  </w:style>
  <w:style w:type="paragraph" w:customStyle="1" w:styleId="D491C47E01184951862BFDFB3BF9EDAD">
    <w:name w:val="D491C47E01184951862BFDFB3BF9EDAD"/>
    <w:rsid w:val="000F01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Mod. 2   II biennio  V anno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2AD0A5-4378-5445-83D4-542C0F89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1707</Words>
  <Characters>9731</Characters>
  <Application>Microsoft Macintosh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  Incrocio competenze</vt:lpstr>
    </vt:vector>
  </TitlesOfParts>
  <Company>Hewlett-Packard</Company>
  <LinksUpToDate>false</LinksUpToDate>
  <CharactersWithSpaces>11416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Mod.   Incrocio competenze A.S. 2017-2018</dc:title>
  <dc:creator>Daniela</dc:creator>
  <cp:lastModifiedBy>Utente di Microsoft Office</cp:lastModifiedBy>
  <cp:revision>5</cp:revision>
  <cp:lastPrinted>2017-09-02T08:53:00Z</cp:lastPrinted>
  <dcterms:created xsi:type="dcterms:W3CDTF">2014-09-08T17:33:00Z</dcterms:created>
  <dcterms:modified xsi:type="dcterms:W3CDTF">2017-09-05T18:12:00Z</dcterms:modified>
</cp:coreProperties>
</file>